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D49BA" w14:textId="77777777" w:rsidR="00C71B16" w:rsidRDefault="00C71B16"/>
    <w:p w14:paraId="77597883" w14:textId="77777777" w:rsidR="00E56BBC" w:rsidRDefault="00E56BBC"/>
    <w:p w14:paraId="189AB44E" w14:textId="77777777" w:rsidR="00E56BBC" w:rsidRDefault="00E56BBC"/>
    <w:p w14:paraId="6C7F4EB0" w14:textId="114F39C0" w:rsidR="00C71B16" w:rsidRDefault="00C71B16" w:rsidP="00C71B16">
      <w:pPr>
        <w:jc w:val="center"/>
        <w:rPr>
          <w:rFonts w:ascii="Palatino Linotype" w:hAnsi="Palatino Linotype"/>
          <w:b/>
          <w:bCs/>
          <w:sz w:val="24"/>
          <w:szCs w:val="24"/>
        </w:rPr>
      </w:pPr>
      <w:r w:rsidRPr="00C71B16">
        <w:rPr>
          <w:rFonts w:ascii="Palatino Linotype" w:hAnsi="Palatino Linotype"/>
          <w:b/>
          <w:bCs/>
          <w:sz w:val="24"/>
          <w:szCs w:val="24"/>
        </w:rPr>
        <w:t xml:space="preserve">Contract de furnizare </w:t>
      </w:r>
      <w:r w:rsidR="009F4E6A">
        <w:rPr>
          <w:rFonts w:ascii="Palatino Linotype" w:hAnsi="Palatino Linotype"/>
          <w:b/>
          <w:bCs/>
          <w:sz w:val="24"/>
          <w:szCs w:val="24"/>
        </w:rPr>
        <w:t>reactivi de laborator</w:t>
      </w:r>
    </w:p>
    <w:p w14:paraId="6AFAB337" w14:textId="2CCCABA6" w:rsidR="00C71B16" w:rsidRPr="00C71B16" w:rsidRDefault="00C71B16" w:rsidP="00C71B16">
      <w:pPr>
        <w:jc w:val="center"/>
        <w:rPr>
          <w:rFonts w:ascii="Palatino Linotype" w:hAnsi="Palatino Linotype"/>
          <w:b/>
          <w:bCs/>
          <w:sz w:val="24"/>
          <w:szCs w:val="24"/>
        </w:rPr>
      </w:pPr>
      <w:r w:rsidRPr="00C71B16">
        <w:rPr>
          <w:rFonts w:ascii="Palatino Linotype" w:hAnsi="Palatino Linotype"/>
          <w:b/>
          <w:bCs/>
          <w:sz w:val="24"/>
          <w:szCs w:val="24"/>
        </w:rPr>
        <w:t xml:space="preserve">nr. </w:t>
      </w:r>
      <w:r>
        <w:rPr>
          <w:rFonts w:ascii="Palatino Linotype" w:hAnsi="Palatino Linotype"/>
          <w:b/>
          <w:bCs/>
          <w:sz w:val="24"/>
          <w:szCs w:val="24"/>
        </w:rPr>
        <w:t>.............</w:t>
      </w:r>
      <w:r w:rsidRPr="00C71B16">
        <w:rPr>
          <w:rFonts w:ascii="Palatino Linotype" w:hAnsi="Palatino Linotype"/>
          <w:b/>
          <w:bCs/>
          <w:sz w:val="24"/>
          <w:szCs w:val="24"/>
        </w:rPr>
        <w:t>/</w:t>
      </w:r>
      <w:r>
        <w:rPr>
          <w:rFonts w:ascii="Palatino Linotype" w:hAnsi="Palatino Linotype"/>
          <w:b/>
          <w:bCs/>
          <w:sz w:val="24"/>
          <w:szCs w:val="24"/>
        </w:rPr>
        <w:t>..............................</w:t>
      </w:r>
    </w:p>
    <w:p w14:paraId="2EBA39CC" w14:textId="13145CB3" w:rsidR="00C71B16" w:rsidRDefault="009F4E6A" w:rsidP="009F4E6A">
      <w:pPr>
        <w:tabs>
          <w:tab w:val="left" w:pos="6000"/>
        </w:tabs>
      </w:pPr>
      <w:r>
        <w:tab/>
      </w:r>
    </w:p>
    <w:p w14:paraId="3948017B" w14:textId="77777777" w:rsidR="00C71B16" w:rsidRDefault="00C71B16" w:rsidP="00C71B16"/>
    <w:p w14:paraId="1A6D9245" w14:textId="60C7C7D0" w:rsidR="00C71B16" w:rsidRPr="00E56BBC" w:rsidRDefault="00C71B16" w:rsidP="00C71B16">
      <w:pPr>
        <w:rPr>
          <w:rFonts w:ascii="Palatino Linotype" w:hAnsi="Palatino Linotype"/>
          <w:b/>
          <w:bCs/>
        </w:rPr>
      </w:pPr>
      <w:r w:rsidRPr="00E56BBC">
        <w:rPr>
          <w:rFonts w:ascii="Palatino Linotype" w:hAnsi="Palatino Linotype"/>
          <w:b/>
          <w:bCs/>
        </w:rPr>
        <w:t>1. Părţile contractante</w:t>
      </w:r>
    </w:p>
    <w:p w14:paraId="78911896" w14:textId="77777777" w:rsidR="00C71B16" w:rsidRPr="00CA4EC0" w:rsidRDefault="00C71B16" w:rsidP="009F4E6A">
      <w:pPr>
        <w:spacing w:line="276" w:lineRule="auto"/>
        <w:jc w:val="both"/>
        <w:rPr>
          <w:rFonts w:ascii="Palatino Linotype" w:hAnsi="Palatino Linotype"/>
        </w:rPr>
      </w:pPr>
      <w:r w:rsidRPr="00CA4EC0">
        <w:rPr>
          <w:rFonts w:ascii="Palatino Linotype" w:hAnsi="Palatino Linotype"/>
        </w:rPr>
        <w:t xml:space="preserve">În temeiul Legii nr. 98/2016 privind atribuirea contractelor de achizitie publică, a contractelor de concesiune de lucrări publice şi a contractelor de concesiune de servicii, cu modificările şi completările ulterioare, s-a încheiat prezentul contract de furnizare de produse, </w:t>
      </w:r>
    </w:p>
    <w:p w14:paraId="7169232F" w14:textId="77777777" w:rsidR="00C71B16" w:rsidRPr="00CA4EC0" w:rsidRDefault="00C71B16" w:rsidP="00CA4EC0">
      <w:pPr>
        <w:jc w:val="both"/>
        <w:rPr>
          <w:rFonts w:ascii="Palatino Linotype" w:hAnsi="Palatino Linotype"/>
        </w:rPr>
      </w:pPr>
      <w:r w:rsidRPr="00CA4EC0">
        <w:rPr>
          <w:rFonts w:ascii="Palatino Linotype" w:hAnsi="Palatino Linotype"/>
        </w:rPr>
        <w:t>între</w:t>
      </w:r>
    </w:p>
    <w:p w14:paraId="6977A31B" w14:textId="496D1667" w:rsidR="00C71B16" w:rsidRPr="00CA4EC0" w:rsidRDefault="00C71B16" w:rsidP="009F4E6A">
      <w:pPr>
        <w:spacing w:line="276" w:lineRule="auto"/>
        <w:jc w:val="both"/>
        <w:rPr>
          <w:rFonts w:ascii="Palatino Linotype" w:hAnsi="Palatino Linotype"/>
        </w:rPr>
      </w:pPr>
      <w:r w:rsidRPr="00CA4EC0">
        <w:rPr>
          <w:rFonts w:ascii="Palatino Linotype" w:hAnsi="Palatino Linotype"/>
        </w:rPr>
        <w:t xml:space="preserve">    Autoritatea contractantă Centrul Clinic de Boli Reumatismale “Dr. Ion Stoia”, adresa/sediul str. Thomas Masaryk nr. 5, sector 2, Bucureşti, telefon/fax: 021.210.10.39,</w:t>
      </w:r>
      <w:r w:rsidR="00B80C80">
        <w:rPr>
          <w:rFonts w:ascii="Palatino Linotype" w:hAnsi="Palatino Linotype"/>
        </w:rPr>
        <w:t xml:space="preserve"> </w:t>
      </w:r>
      <w:r w:rsidRPr="00CA4EC0">
        <w:rPr>
          <w:rFonts w:ascii="Palatino Linotype" w:hAnsi="Palatino Linotype"/>
        </w:rPr>
        <w:t xml:space="preserve">021.211.68.48 , cod fiscal 4265990, cod IBAN </w:t>
      </w:r>
      <w:r w:rsidR="005A1211" w:rsidRPr="005A1211">
        <w:rPr>
          <w:rFonts w:ascii="Palatino Linotype" w:hAnsi="Palatino Linotype"/>
        </w:rPr>
        <w:t>RO55TREZ70221F335000XXXX</w:t>
      </w:r>
      <w:r w:rsidRPr="00CA4EC0">
        <w:rPr>
          <w:rFonts w:ascii="Palatino Linotype" w:hAnsi="Palatino Linotype"/>
        </w:rPr>
        <w:t xml:space="preserve"> deschis la Trezoreria Statului Sector 2, reprezentată prin Prof.dr. Cătălin Codreanu, în funcţia Manager</w:t>
      </w:r>
      <w:r w:rsidR="005A1211">
        <w:rPr>
          <w:rFonts w:ascii="Palatino Linotype" w:hAnsi="Palatino Linotype"/>
        </w:rPr>
        <w:t xml:space="preserve"> interimar</w:t>
      </w:r>
      <w:r w:rsidRPr="00CA4EC0">
        <w:rPr>
          <w:rFonts w:ascii="Palatino Linotype" w:hAnsi="Palatino Linotype"/>
        </w:rPr>
        <w:t>, în calitate de achizitor.</w:t>
      </w:r>
    </w:p>
    <w:p w14:paraId="2DB92557" w14:textId="77777777" w:rsidR="00C71B16" w:rsidRPr="009F4E6A" w:rsidRDefault="00C71B16" w:rsidP="00C71B16">
      <w:pPr>
        <w:rPr>
          <w:rFonts w:ascii="Palatino Linotype" w:hAnsi="Palatino Linotype"/>
        </w:rPr>
      </w:pPr>
      <w:r w:rsidRPr="009F4E6A">
        <w:rPr>
          <w:rFonts w:ascii="Palatino Linotype" w:hAnsi="Palatino Linotype"/>
        </w:rPr>
        <w:t xml:space="preserve">şi </w:t>
      </w:r>
    </w:p>
    <w:p w14:paraId="32DA4EFA" w14:textId="42E43DB1" w:rsidR="00C71B16" w:rsidRPr="009F4E6A" w:rsidRDefault="00CA4EC0" w:rsidP="009F4E6A">
      <w:pPr>
        <w:spacing w:line="276" w:lineRule="auto"/>
        <w:jc w:val="both"/>
        <w:rPr>
          <w:rFonts w:ascii="Palatino Linotype" w:hAnsi="Palatino Linotype"/>
        </w:rPr>
      </w:pPr>
      <w:r w:rsidRPr="009F4E6A">
        <w:rPr>
          <w:rFonts w:ascii="Palatino Linotype" w:hAnsi="Palatino Linotype"/>
        </w:rPr>
        <w:t>.........................</w:t>
      </w:r>
      <w:r w:rsidR="00C71B16" w:rsidRPr="009F4E6A">
        <w:rPr>
          <w:rFonts w:ascii="Palatino Linotype" w:hAnsi="Palatino Linotype"/>
        </w:rPr>
        <w:t xml:space="preserve">, avand sediul in </w:t>
      </w:r>
      <w:r w:rsidRPr="009F4E6A">
        <w:rPr>
          <w:rFonts w:ascii="Palatino Linotype" w:hAnsi="Palatino Linotype"/>
        </w:rPr>
        <w:t>.............................................................................................</w:t>
      </w:r>
      <w:r w:rsidR="00C71B16" w:rsidRPr="009F4E6A">
        <w:rPr>
          <w:rFonts w:ascii="Palatino Linotype" w:hAnsi="Palatino Linotype"/>
        </w:rPr>
        <w:t xml:space="preserve"> telefon/fax </w:t>
      </w:r>
      <w:r w:rsidRPr="009F4E6A">
        <w:rPr>
          <w:rFonts w:ascii="Palatino Linotype" w:hAnsi="Palatino Linotype"/>
        </w:rPr>
        <w:t>..........................................................</w:t>
      </w:r>
      <w:r w:rsidR="00C71B16" w:rsidRPr="009F4E6A">
        <w:rPr>
          <w:rFonts w:ascii="Palatino Linotype" w:hAnsi="Palatino Linotype"/>
        </w:rPr>
        <w:t xml:space="preserve"> numarul de inmatriculare </w:t>
      </w:r>
      <w:r w:rsidRPr="009F4E6A">
        <w:rPr>
          <w:rFonts w:ascii="Palatino Linotype" w:hAnsi="Palatino Linotype"/>
        </w:rPr>
        <w:t>..................................</w:t>
      </w:r>
      <w:r w:rsidR="00C71B16" w:rsidRPr="009F4E6A">
        <w:rPr>
          <w:rFonts w:ascii="Palatino Linotype" w:hAnsi="Palatino Linotype"/>
        </w:rPr>
        <w:t xml:space="preserve">, CUI </w:t>
      </w:r>
      <w:r w:rsidRPr="009F4E6A">
        <w:rPr>
          <w:rFonts w:ascii="Palatino Linotype" w:hAnsi="Palatino Linotype"/>
        </w:rPr>
        <w:t>......................</w:t>
      </w:r>
      <w:r w:rsidR="00C71B16" w:rsidRPr="009F4E6A">
        <w:rPr>
          <w:rFonts w:ascii="Palatino Linotype" w:hAnsi="Palatino Linotype"/>
        </w:rPr>
        <w:t xml:space="preserve">, cont Trezorerie </w:t>
      </w:r>
      <w:r w:rsidRPr="009F4E6A">
        <w:rPr>
          <w:rFonts w:ascii="Palatino Linotype" w:hAnsi="Palatino Linotype"/>
        </w:rPr>
        <w:t>.........................................................</w:t>
      </w:r>
      <w:r w:rsidR="00C71B16" w:rsidRPr="009F4E6A">
        <w:rPr>
          <w:rFonts w:ascii="Palatino Linotype" w:hAnsi="Palatino Linotype"/>
        </w:rPr>
        <w:t xml:space="preserve">, deschis la Trezoreria </w:t>
      </w:r>
      <w:r w:rsidRPr="009F4E6A">
        <w:rPr>
          <w:rFonts w:ascii="Palatino Linotype" w:hAnsi="Palatino Linotype"/>
        </w:rPr>
        <w:t>...............................................</w:t>
      </w:r>
      <w:r w:rsidR="00C71B16" w:rsidRPr="009F4E6A">
        <w:rPr>
          <w:rFonts w:ascii="Palatino Linotype" w:hAnsi="Palatino Linotype"/>
        </w:rPr>
        <w:t xml:space="preserve">,  reprezentata prin </w:t>
      </w:r>
      <w:r w:rsidRPr="009F4E6A">
        <w:rPr>
          <w:rFonts w:ascii="Palatino Linotype" w:hAnsi="Palatino Linotype"/>
        </w:rPr>
        <w:t>....................................................</w:t>
      </w:r>
      <w:r w:rsidR="00C71B16" w:rsidRPr="009F4E6A">
        <w:rPr>
          <w:rFonts w:ascii="Palatino Linotype" w:hAnsi="Palatino Linotype"/>
        </w:rPr>
        <w:t xml:space="preserve">, functia </w:t>
      </w:r>
      <w:r w:rsidRPr="009F4E6A">
        <w:rPr>
          <w:rFonts w:ascii="Palatino Linotype" w:hAnsi="Palatino Linotype"/>
        </w:rPr>
        <w:t>............................................</w:t>
      </w:r>
      <w:r w:rsidR="00C71B16" w:rsidRPr="009F4E6A">
        <w:rPr>
          <w:rFonts w:ascii="Palatino Linotype" w:hAnsi="Palatino Linotype"/>
        </w:rPr>
        <w:t xml:space="preserve">, in calitate de furnizor, pe de altă parte </w:t>
      </w:r>
    </w:p>
    <w:p w14:paraId="7C149486" w14:textId="39493BE4" w:rsidR="00C71B16" w:rsidRPr="009F4E6A" w:rsidRDefault="00C71B16" w:rsidP="009F4E6A">
      <w:pPr>
        <w:spacing w:line="276" w:lineRule="auto"/>
        <w:jc w:val="both"/>
        <w:rPr>
          <w:rFonts w:ascii="Palatino Linotype" w:hAnsi="Palatino Linotype"/>
        </w:rPr>
      </w:pPr>
      <w:r w:rsidRPr="009F4E6A">
        <w:rPr>
          <w:rFonts w:ascii="Palatino Linotype" w:hAnsi="Palatino Linotype"/>
        </w:rPr>
        <w:t>Au convenit sa incheie prezentul contract de furnizare ca urmare a aplicarii procedurii de achizitie publica prin procedura simplificata</w:t>
      </w:r>
      <w:r w:rsidR="005A1211">
        <w:rPr>
          <w:rFonts w:ascii="Palatino Linotype" w:hAnsi="Palatino Linotype"/>
        </w:rPr>
        <w:t xml:space="preserve"> </w:t>
      </w:r>
      <w:r w:rsidRPr="009F4E6A">
        <w:rPr>
          <w:rFonts w:ascii="Palatino Linotype" w:hAnsi="Palatino Linotype"/>
        </w:rPr>
        <w:t xml:space="preserve">on line in SEAP cu anuntul  de participare </w:t>
      </w:r>
      <w:r w:rsidR="00CA4EC0" w:rsidRPr="009F4E6A">
        <w:rPr>
          <w:rFonts w:ascii="Palatino Linotype" w:hAnsi="Palatino Linotype"/>
        </w:rPr>
        <w:t>.....................................</w:t>
      </w:r>
      <w:r w:rsidRPr="009F4E6A">
        <w:rPr>
          <w:rFonts w:ascii="Palatino Linotype" w:hAnsi="Palatino Linotype"/>
        </w:rPr>
        <w:t xml:space="preserve"> din </w:t>
      </w:r>
      <w:r w:rsidR="00CA4EC0" w:rsidRPr="009F4E6A">
        <w:rPr>
          <w:rFonts w:ascii="Palatino Linotype" w:hAnsi="Palatino Linotype"/>
        </w:rPr>
        <w:t>....................................</w:t>
      </w:r>
      <w:r w:rsidRPr="009F4E6A">
        <w:rPr>
          <w:rFonts w:ascii="Palatino Linotype" w:hAnsi="Palatino Linotype"/>
        </w:rPr>
        <w:t xml:space="preserve"> cu respectarea urmatoarelor clauze:</w:t>
      </w:r>
    </w:p>
    <w:p w14:paraId="3C92D25D" w14:textId="77777777" w:rsidR="00C71B16" w:rsidRDefault="00C71B16" w:rsidP="00C71B16"/>
    <w:p w14:paraId="679D1306" w14:textId="77777777" w:rsidR="00C71B16" w:rsidRPr="00E56BBC" w:rsidRDefault="00C71B16" w:rsidP="009F4E6A">
      <w:pPr>
        <w:spacing w:after="0" w:line="276" w:lineRule="auto"/>
        <w:rPr>
          <w:rFonts w:ascii="Palatino Linotype" w:hAnsi="Palatino Linotype"/>
          <w:b/>
          <w:bCs/>
        </w:rPr>
      </w:pPr>
      <w:r w:rsidRPr="00E56BBC">
        <w:rPr>
          <w:rFonts w:ascii="Palatino Linotype" w:hAnsi="Palatino Linotype"/>
          <w:b/>
          <w:bCs/>
        </w:rPr>
        <w:t xml:space="preserve">2. Definiţii </w:t>
      </w:r>
    </w:p>
    <w:p w14:paraId="0FEFB3D6" w14:textId="77777777" w:rsidR="00C71B16" w:rsidRPr="00CA4EC0" w:rsidRDefault="00C71B16" w:rsidP="009F4E6A">
      <w:pPr>
        <w:spacing w:after="0" w:line="276" w:lineRule="auto"/>
        <w:rPr>
          <w:rFonts w:ascii="Palatino Linotype" w:hAnsi="Palatino Linotype"/>
        </w:rPr>
      </w:pPr>
      <w:r w:rsidRPr="00CA4EC0">
        <w:rPr>
          <w:rFonts w:ascii="Palatino Linotype" w:hAnsi="Palatino Linotype"/>
        </w:rPr>
        <w:t>2.1 - În prezentul contract următorii termeni vor fi interpretaţi astfel:</w:t>
      </w:r>
    </w:p>
    <w:p w14:paraId="79D2C65F" w14:textId="634A0C78" w:rsidR="00C71B16" w:rsidRPr="00CA4EC0" w:rsidRDefault="00C71B16" w:rsidP="009F4E6A">
      <w:pPr>
        <w:spacing w:after="0" w:line="276" w:lineRule="auto"/>
        <w:rPr>
          <w:rFonts w:ascii="Palatino Linotype" w:hAnsi="Palatino Linotype"/>
        </w:rPr>
      </w:pPr>
      <w:r w:rsidRPr="00CA4EC0">
        <w:rPr>
          <w:rFonts w:ascii="Palatino Linotype" w:hAnsi="Palatino Linotype"/>
        </w:rPr>
        <w:t>a.</w:t>
      </w:r>
      <w:r w:rsidR="00E56BBC">
        <w:rPr>
          <w:rFonts w:ascii="Palatino Linotype" w:hAnsi="Palatino Linotype"/>
        </w:rPr>
        <w:t xml:space="preserve"> </w:t>
      </w:r>
      <w:r w:rsidRPr="00CA4EC0">
        <w:rPr>
          <w:rFonts w:ascii="Palatino Linotype" w:hAnsi="Palatino Linotype"/>
        </w:rPr>
        <w:t>contract –prezentul contract şi toate anexele sale;</w:t>
      </w:r>
    </w:p>
    <w:p w14:paraId="26111C1B" w14:textId="1D21FEAC" w:rsidR="00C71B16" w:rsidRPr="00CA4EC0" w:rsidRDefault="00C71B16" w:rsidP="009F4E6A">
      <w:pPr>
        <w:spacing w:after="0" w:line="276" w:lineRule="auto"/>
        <w:jc w:val="both"/>
        <w:rPr>
          <w:rFonts w:ascii="Palatino Linotype" w:hAnsi="Palatino Linotype"/>
        </w:rPr>
      </w:pPr>
      <w:r w:rsidRPr="00CA4EC0">
        <w:rPr>
          <w:rFonts w:ascii="Palatino Linotype" w:hAnsi="Palatino Linotype"/>
        </w:rPr>
        <w:t>b.</w:t>
      </w:r>
      <w:r w:rsidR="00E56BBC">
        <w:rPr>
          <w:rFonts w:ascii="Palatino Linotype" w:hAnsi="Palatino Linotype"/>
        </w:rPr>
        <w:t xml:space="preserve"> </w:t>
      </w:r>
      <w:r w:rsidRPr="00CA4EC0">
        <w:rPr>
          <w:rFonts w:ascii="Palatino Linotype" w:hAnsi="Palatino Linotype"/>
        </w:rPr>
        <w:t>achizitor şi furnizor - părţile contractante, aşa cum sunt acestea numite în prezentul contract;</w:t>
      </w:r>
    </w:p>
    <w:p w14:paraId="796FF95E" w14:textId="46E007BF" w:rsidR="00C71B16" w:rsidRPr="00CA4EC0" w:rsidRDefault="00C71B16" w:rsidP="009F4E6A">
      <w:pPr>
        <w:jc w:val="both"/>
        <w:rPr>
          <w:rFonts w:ascii="Palatino Linotype" w:hAnsi="Palatino Linotype"/>
        </w:rPr>
      </w:pPr>
      <w:r w:rsidRPr="00CA4EC0">
        <w:rPr>
          <w:rFonts w:ascii="Palatino Linotype" w:hAnsi="Palatino Linotype"/>
        </w:rPr>
        <w:t>c.</w:t>
      </w:r>
      <w:r w:rsidR="00E56BBC">
        <w:rPr>
          <w:rFonts w:ascii="Palatino Linotype" w:hAnsi="Palatino Linotype"/>
        </w:rPr>
        <w:t xml:space="preserve"> </w:t>
      </w:r>
      <w:r w:rsidRPr="00CA4EC0">
        <w:rPr>
          <w:rFonts w:ascii="Palatino Linotype" w:hAnsi="Palatino Linotype"/>
        </w:rPr>
        <w:t>preţul contractului - preţul plătibil furnizorului de către achizitor, în baza contractului, pentru îndeplinirea integrală şi corespunzătoare a tuturor obligaţiilor asumate prin contract;</w:t>
      </w:r>
    </w:p>
    <w:p w14:paraId="57BE88E1" w14:textId="109342B7" w:rsidR="00C71B16" w:rsidRPr="00CA4EC0" w:rsidRDefault="00C71B16" w:rsidP="00CA4EC0">
      <w:pPr>
        <w:jc w:val="both"/>
        <w:rPr>
          <w:rFonts w:ascii="Palatino Linotype" w:hAnsi="Palatino Linotype"/>
        </w:rPr>
      </w:pPr>
      <w:r w:rsidRPr="00CA4EC0">
        <w:rPr>
          <w:rFonts w:ascii="Palatino Linotype" w:hAnsi="Palatino Linotype"/>
        </w:rPr>
        <w:lastRenderedPageBreak/>
        <w:t>d.</w:t>
      </w:r>
      <w:r w:rsidR="00E56BBC">
        <w:rPr>
          <w:rFonts w:ascii="Palatino Linotype" w:hAnsi="Palatino Linotype"/>
        </w:rPr>
        <w:t xml:space="preserve"> </w:t>
      </w:r>
      <w:r w:rsidRPr="00CA4EC0">
        <w:rPr>
          <w:rFonts w:ascii="Palatino Linotype" w:hAnsi="Palatino Linotype"/>
        </w:rPr>
        <w:t>produse - echipamentele, maşinile, utilajele, orice alte bunuri, cuprinse în anexa/anexele la prezentul contract, pe care furnizorul se obligă, prin contract, să le furnizeze achizitorului;</w:t>
      </w:r>
    </w:p>
    <w:p w14:paraId="4395F1C9" w14:textId="2100DE88" w:rsidR="00C71B16" w:rsidRPr="00CA4EC0" w:rsidRDefault="00C71B16" w:rsidP="00CA4EC0">
      <w:pPr>
        <w:jc w:val="both"/>
        <w:rPr>
          <w:rFonts w:ascii="Palatino Linotype" w:hAnsi="Palatino Linotype"/>
        </w:rPr>
      </w:pPr>
      <w:r w:rsidRPr="00CA4EC0">
        <w:rPr>
          <w:rFonts w:ascii="Palatino Linotype" w:hAnsi="Palatino Linotype"/>
        </w:rPr>
        <w:t>e.</w:t>
      </w:r>
      <w:r w:rsidR="00E56BBC">
        <w:rPr>
          <w:rFonts w:ascii="Palatino Linotype" w:hAnsi="Palatino Linotype"/>
        </w:rPr>
        <w:t xml:space="preserve"> </w:t>
      </w:r>
      <w:r w:rsidRPr="00CA4EC0">
        <w:rPr>
          <w:rFonts w:ascii="Palatino Linotype" w:hAnsi="Palatino Linotype"/>
        </w:rPr>
        <w:t>servicii - servicii aferente livrării produselor, respectiv activităţile legate de furnizarea produselor, cum ar fi transportul, asigurarea, instalarea, punerea în funcţiune, asistenţa tehnică în perioada de garanţie şi orice alte asemenea obligaţii care revin furnizorului prin contract;</w:t>
      </w:r>
    </w:p>
    <w:p w14:paraId="6A6981E3" w14:textId="002E2C22" w:rsidR="00C71B16" w:rsidRPr="00CA4EC0" w:rsidRDefault="00C71B16" w:rsidP="00CA4EC0">
      <w:pPr>
        <w:jc w:val="both"/>
        <w:rPr>
          <w:rFonts w:ascii="Palatino Linotype" w:hAnsi="Palatino Linotype"/>
        </w:rPr>
      </w:pPr>
      <w:r w:rsidRPr="00CA4EC0">
        <w:rPr>
          <w:rFonts w:ascii="Palatino Linotype" w:hAnsi="Palatino Linotype"/>
        </w:rPr>
        <w:t>f.</w:t>
      </w:r>
      <w:r w:rsidR="00E56BBC">
        <w:rPr>
          <w:rFonts w:ascii="Palatino Linotype" w:hAnsi="Palatino Linotype"/>
        </w:rPr>
        <w:t xml:space="preserve"> </w:t>
      </w:r>
      <w:r w:rsidRPr="00CA4EC0">
        <w:rPr>
          <w:rFonts w:ascii="Palatino Linotype" w:hAnsi="Palatino Linotype"/>
        </w:rPr>
        <w:t xml:space="preserve">origine - locul unde </w:t>
      </w:r>
      <w:r w:rsidR="009F4E6A">
        <w:rPr>
          <w:rFonts w:ascii="Palatino Linotype" w:hAnsi="Palatino Linotype"/>
        </w:rPr>
        <w:t>reactivii</w:t>
      </w:r>
      <w:r w:rsidRPr="00CA4EC0">
        <w:rPr>
          <w:rFonts w:ascii="Palatino Linotype" w:hAnsi="Palatino Linotype"/>
        </w:rPr>
        <w:t xml:space="preserve"> au fost realizat</w:t>
      </w:r>
      <w:r w:rsidR="009F4E6A">
        <w:rPr>
          <w:rFonts w:ascii="Palatino Linotype" w:hAnsi="Palatino Linotype"/>
        </w:rPr>
        <w:t>i</w:t>
      </w:r>
      <w:r w:rsidRPr="00CA4EC0">
        <w:rPr>
          <w:rFonts w:ascii="Palatino Linotype" w:hAnsi="Palatino Linotype"/>
        </w:rPr>
        <w:t>, fabricat</w:t>
      </w:r>
      <w:r w:rsidR="009F4E6A">
        <w:rPr>
          <w:rFonts w:ascii="Palatino Linotype" w:hAnsi="Palatino Linotype"/>
        </w:rPr>
        <w:t>i</w:t>
      </w:r>
      <w:r w:rsidRPr="00CA4EC0">
        <w:rPr>
          <w:rFonts w:ascii="Palatino Linotype" w:hAnsi="Palatino Linotype"/>
        </w:rPr>
        <w:t xml:space="preserv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w:t>
      </w:r>
      <w:r w:rsidR="009F4E6A">
        <w:rPr>
          <w:rFonts w:ascii="Palatino Linotype" w:hAnsi="Palatino Linotype"/>
        </w:rPr>
        <w:t>reactivilor</w:t>
      </w:r>
      <w:r w:rsidRPr="00CA4EC0">
        <w:rPr>
          <w:rFonts w:ascii="Palatino Linotype" w:hAnsi="Palatino Linotype"/>
        </w:rPr>
        <w:t xml:space="preserve"> şi </w:t>
      </w:r>
      <w:r w:rsidR="009F4E6A">
        <w:rPr>
          <w:rFonts w:ascii="Palatino Linotype" w:hAnsi="Palatino Linotype"/>
        </w:rPr>
        <w:t xml:space="preserve">a produselor complementare </w:t>
      </w:r>
      <w:r w:rsidRPr="00CA4EC0">
        <w:rPr>
          <w:rFonts w:ascii="Palatino Linotype" w:hAnsi="Palatino Linotype"/>
        </w:rPr>
        <w:t>poate fi distinctă de naţionalitatea furnizorului;</w:t>
      </w:r>
    </w:p>
    <w:p w14:paraId="6CA8C172" w14:textId="5C549E50" w:rsidR="00C71B16" w:rsidRPr="00CA4EC0" w:rsidRDefault="00C71B16" w:rsidP="00CA4EC0">
      <w:pPr>
        <w:jc w:val="both"/>
        <w:rPr>
          <w:rFonts w:ascii="Palatino Linotype" w:hAnsi="Palatino Linotype"/>
        </w:rPr>
      </w:pPr>
      <w:r w:rsidRPr="00CA4EC0">
        <w:rPr>
          <w:rFonts w:ascii="Palatino Linotype" w:hAnsi="Palatino Linotype"/>
        </w:rPr>
        <w:t>g.</w:t>
      </w:r>
      <w:r w:rsidR="00E56BBC">
        <w:rPr>
          <w:rFonts w:ascii="Palatino Linotype" w:hAnsi="Palatino Linotype"/>
        </w:rPr>
        <w:t xml:space="preserve"> </w:t>
      </w:r>
      <w:r w:rsidRPr="00CA4EC0">
        <w:rPr>
          <w:rFonts w:ascii="Palatino Linotype" w:hAnsi="Palatino Linotype"/>
        </w:rPr>
        <w:t xml:space="preserve">destinaţie finală - locul unde furnizorul are obligaţia de a furniza </w:t>
      </w:r>
      <w:r w:rsidR="009F4E6A">
        <w:rPr>
          <w:rFonts w:ascii="Palatino Linotype" w:hAnsi="Palatino Linotype"/>
        </w:rPr>
        <w:t>reactivii</w:t>
      </w:r>
      <w:r w:rsidRPr="00CA4EC0">
        <w:rPr>
          <w:rFonts w:ascii="Palatino Linotype" w:hAnsi="Palatino Linotype"/>
        </w:rPr>
        <w:t>;</w:t>
      </w:r>
    </w:p>
    <w:p w14:paraId="21122668" w14:textId="6CA60F29" w:rsidR="00C71B16" w:rsidRPr="00CA4EC0" w:rsidRDefault="00C71B16" w:rsidP="00CA4EC0">
      <w:pPr>
        <w:jc w:val="both"/>
        <w:rPr>
          <w:rFonts w:ascii="Palatino Linotype" w:hAnsi="Palatino Linotype"/>
        </w:rPr>
      </w:pPr>
      <w:r w:rsidRPr="00CA4EC0">
        <w:rPr>
          <w:rFonts w:ascii="Palatino Linotype" w:hAnsi="Palatino Linotype"/>
        </w:rPr>
        <w:t>h.</w:t>
      </w:r>
      <w:r w:rsidR="00E56BBC">
        <w:rPr>
          <w:rFonts w:ascii="Palatino Linotype" w:hAnsi="Palatino Linotype"/>
        </w:rPr>
        <w:t xml:space="preserve"> </w:t>
      </w:r>
      <w:r w:rsidRPr="00CA4EC0">
        <w:rPr>
          <w:rFonts w:ascii="Palatino Linotype" w:hAnsi="Palatino Linotype"/>
        </w:rPr>
        <w:t>termenii comerciali de livrare vor fi interpretaţi conform INCOTERMS 2000 – Camera Internaţională de Comerţ (CIC);</w:t>
      </w:r>
    </w:p>
    <w:p w14:paraId="50581E26" w14:textId="77284AE1" w:rsidR="00C71B16" w:rsidRPr="00CA4EC0" w:rsidRDefault="00C71B16" w:rsidP="00CA4EC0">
      <w:pPr>
        <w:jc w:val="both"/>
        <w:rPr>
          <w:rFonts w:ascii="Palatino Linotype" w:hAnsi="Palatino Linotype"/>
        </w:rPr>
      </w:pPr>
      <w:r w:rsidRPr="00CA4EC0">
        <w:rPr>
          <w:rFonts w:ascii="Palatino Linotype" w:hAnsi="Palatino Linotype"/>
        </w:rPr>
        <w:t>i.</w:t>
      </w:r>
      <w:r w:rsidR="00E56BBC">
        <w:rPr>
          <w:rFonts w:ascii="Palatino Linotype" w:hAnsi="Palatino Linotype"/>
        </w:rPr>
        <w:t xml:space="preserve"> </w:t>
      </w:r>
      <w:r w:rsidRPr="00CA4EC0">
        <w:rPr>
          <w:rFonts w:ascii="Palatino Linotype" w:hAnsi="Palatino Linotype"/>
        </w:rPr>
        <w:t>forţa majoră -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5F8984C0" w14:textId="69835D79" w:rsidR="00C71B16" w:rsidRPr="00CA4EC0" w:rsidRDefault="00C71B16" w:rsidP="00CA4EC0">
      <w:pPr>
        <w:jc w:val="both"/>
        <w:rPr>
          <w:rFonts w:ascii="Palatino Linotype" w:hAnsi="Palatino Linotype"/>
        </w:rPr>
      </w:pPr>
      <w:r w:rsidRPr="00CA4EC0">
        <w:rPr>
          <w:rFonts w:ascii="Palatino Linotype" w:hAnsi="Palatino Linotype"/>
        </w:rPr>
        <w:t>j.</w:t>
      </w:r>
      <w:r w:rsidR="00E56BBC">
        <w:rPr>
          <w:rFonts w:ascii="Palatino Linotype" w:hAnsi="Palatino Linotype"/>
        </w:rPr>
        <w:t xml:space="preserve"> </w:t>
      </w:r>
      <w:r w:rsidRPr="00CA4EC0">
        <w:rPr>
          <w:rFonts w:ascii="Palatino Linotype" w:hAnsi="Palatino Linotype"/>
        </w:rPr>
        <w:t>zi - zi calendaristică; an - 365 de zile.</w:t>
      </w:r>
    </w:p>
    <w:p w14:paraId="653E5CFF" w14:textId="77777777" w:rsidR="00CA4EC0" w:rsidRDefault="00CA4EC0" w:rsidP="00C71B16">
      <w:pPr>
        <w:rPr>
          <w:rFonts w:ascii="Palatino Linotype" w:hAnsi="Palatino Linotype"/>
        </w:rPr>
      </w:pPr>
    </w:p>
    <w:p w14:paraId="44A83F87" w14:textId="267157B4" w:rsidR="00C71B16" w:rsidRPr="00E56BBC" w:rsidRDefault="00C71B16" w:rsidP="00C71B16">
      <w:pPr>
        <w:rPr>
          <w:rFonts w:ascii="Palatino Linotype" w:hAnsi="Palatino Linotype"/>
          <w:b/>
          <w:bCs/>
        </w:rPr>
      </w:pPr>
      <w:r w:rsidRPr="00E56BBC">
        <w:rPr>
          <w:rFonts w:ascii="Palatino Linotype" w:hAnsi="Palatino Linotype"/>
          <w:b/>
          <w:bCs/>
        </w:rPr>
        <w:t>3. Interpretare</w:t>
      </w:r>
    </w:p>
    <w:p w14:paraId="059A0081" w14:textId="77777777" w:rsidR="00C71B16" w:rsidRPr="00CA4EC0" w:rsidRDefault="00C71B16" w:rsidP="00C71B16">
      <w:pPr>
        <w:rPr>
          <w:rFonts w:ascii="Palatino Linotype" w:hAnsi="Palatino Linotype"/>
        </w:rPr>
      </w:pPr>
      <w:r w:rsidRPr="00CA4EC0">
        <w:rPr>
          <w:rFonts w:ascii="Palatino Linotype" w:hAnsi="Palatino Linotype"/>
        </w:rPr>
        <w:t>3.1 - În prezentul contract, cu excepţia unei prevederi contrare, cuvintele la forma singular vor include forma de plural şi vice versa, acolo unde acest lucru este permis de context.</w:t>
      </w:r>
    </w:p>
    <w:p w14:paraId="0011FBE8" w14:textId="77777777" w:rsidR="00C71B16" w:rsidRDefault="00C71B16" w:rsidP="00C71B16">
      <w:pPr>
        <w:rPr>
          <w:rFonts w:ascii="Palatino Linotype" w:hAnsi="Palatino Linotype"/>
        </w:rPr>
      </w:pPr>
      <w:r w:rsidRPr="00CA4EC0">
        <w:rPr>
          <w:rFonts w:ascii="Palatino Linotype" w:hAnsi="Palatino Linotype"/>
        </w:rPr>
        <w:t>3.2 - Termenul “zi”sau “zile” sau orice referire la zile reprezintă zile calendaristice dacă nu se specifică în mod diferit.</w:t>
      </w:r>
    </w:p>
    <w:p w14:paraId="4CF998BF" w14:textId="77777777" w:rsidR="00C71B16" w:rsidRDefault="00C71B16" w:rsidP="00E56BBC">
      <w:pPr>
        <w:jc w:val="center"/>
        <w:rPr>
          <w:rFonts w:ascii="Palatino Linotype" w:hAnsi="Palatino Linotype"/>
          <w:b/>
          <w:bCs/>
        </w:rPr>
      </w:pPr>
      <w:r w:rsidRPr="00E56BBC">
        <w:rPr>
          <w:rFonts w:ascii="Palatino Linotype" w:hAnsi="Palatino Linotype"/>
          <w:b/>
          <w:bCs/>
        </w:rPr>
        <w:t>Clauze obligatorii</w:t>
      </w:r>
    </w:p>
    <w:p w14:paraId="7139D7B8" w14:textId="77777777" w:rsidR="00E56BBC" w:rsidRPr="00E56BBC" w:rsidRDefault="00E56BBC" w:rsidP="00E56BBC">
      <w:pPr>
        <w:spacing w:after="0"/>
        <w:jc w:val="center"/>
        <w:rPr>
          <w:rFonts w:ascii="Palatino Linotype" w:hAnsi="Palatino Linotype"/>
          <w:b/>
          <w:bCs/>
        </w:rPr>
      </w:pPr>
    </w:p>
    <w:p w14:paraId="3D446947" w14:textId="77777777" w:rsidR="00C71B16" w:rsidRPr="00E56BBC" w:rsidRDefault="00C71B16" w:rsidP="00E56BBC">
      <w:pPr>
        <w:spacing w:after="0"/>
        <w:rPr>
          <w:rFonts w:ascii="Palatino Linotype" w:hAnsi="Palatino Linotype"/>
          <w:b/>
          <w:bCs/>
        </w:rPr>
      </w:pPr>
      <w:r w:rsidRPr="00E56BBC">
        <w:rPr>
          <w:rFonts w:ascii="Palatino Linotype" w:hAnsi="Palatino Linotype"/>
          <w:b/>
          <w:bCs/>
        </w:rPr>
        <w:t>4. Obiectul şi preţul contractului</w:t>
      </w:r>
    </w:p>
    <w:p w14:paraId="04879FF0" w14:textId="2F93C144" w:rsidR="00C71B16" w:rsidRPr="00CA4EC0" w:rsidRDefault="00C71B16" w:rsidP="00CA4EC0">
      <w:pPr>
        <w:jc w:val="both"/>
        <w:rPr>
          <w:rFonts w:ascii="Palatino Linotype" w:hAnsi="Palatino Linotype"/>
        </w:rPr>
      </w:pPr>
      <w:r w:rsidRPr="00CA4EC0">
        <w:rPr>
          <w:rFonts w:ascii="Palatino Linotype" w:hAnsi="Palatino Linotype"/>
        </w:rPr>
        <w:t xml:space="preserve">4.1. Furnizorul se obligă să furnizeze </w:t>
      </w:r>
      <w:r w:rsidR="009F4E6A">
        <w:rPr>
          <w:rFonts w:ascii="Palatino Linotype" w:hAnsi="Palatino Linotype"/>
        </w:rPr>
        <w:t>reactivi de laborator</w:t>
      </w:r>
      <w:r w:rsidRPr="00CA4EC0">
        <w:rPr>
          <w:rFonts w:ascii="Palatino Linotype" w:hAnsi="Palatino Linotype"/>
        </w:rPr>
        <w:t>, conform anexei 1, în perioadele convenite şi în conformitate cu obligaţiile asumate prin prezentul contract.</w:t>
      </w:r>
    </w:p>
    <w:p w14:paraId="620F772D" w14:textId="526A2BBD" w:rsidR="00C71B16" w:rsidRPr="00CA4EC0" w:rsidRDefault="00C71B16" w:rsidP="00CA4EC0">
      <w:pPr>
        <w:jc w:val="both"/>
        <w:rPr>
          <w:rFonts w:ascii="Palatino Linotype" w:hAnsi="Palatino Linotype"/>
        </w:rPr>
      </w:pPr>
      <w:r w:rsidRPr="00CA4EC0">
        <w:rPr>
          <w:rFonts w:ascii="Palatino Linotype" w:hAnsi="Palatino Linotype"/>
        </w:rPr>
        <w:t xml:space="preserve">4.2. Achizitorul se obligă să plătească furnizorului preţul convenit pentru îndeplinirea contractului de furnizare </w:t>
      </w:r>
      <w:r w:rsidR="009F4E6A">
        <w:rPr>
          <w:rFonts w:ascii="Palatino Linotype" w:hAnsi="Palatino Linotype"/>
        </w:rPr>
        <w:t>Reactivi de Laborator.</w:t>
      </w:r>
    </w:p>
    <w:p w14:paraId="065BF402" w14:textId="53F84D3A" w:rsidR="00C71B16" w:rsidRPr="00CA4EC0" w:rsidRDefault="00C71B16" w:rsidP="00CA4EC0">
      <w:pPr>
        <w:jc w:val="both"/>
        <w:rPr>
          <w:rFonts w:ascii="Palatino Linotype" w:hAnsi="Palatino Linotype"/>
        </w:rPr>
      </w:pPr>
      <w:r w:rsidRPr="00CA4EC0">
        <w:rPr>
          <w:rFonts w:ascii="Palatino Linotype" w:hAnsi="Palatino Linotype"/>
        </w:rPr>
        <w:lastRenderedPageBreak/>
        <w:t xml:space="preserve">4.3. Preţul convenit pentru îndeplinirea contractului, respectiv preţul produselor livrate şi al serviciilor accesorii prestate, plătibil furnizorului de către achizitor este de </w:t>
      </w:r>
      <w:r w:rsidR="00CA4EC0">
        <w:rPr>
          <w:rFonts w:ascii="Palatino Linotype" w:hAnsi="Palatino Linotype"/>
        </w:rPr>
        <w:t>..........................</w:t>
      </w:r>
      <w:r w:rsidRPr="00CA4EC0">
        <w:rPr>
          <w:rFonts w:ascii="Palatino Linotype" w:hAnsi="Palatino Linotype"/>
        </w:rPr>
        <w:t xml:space="preserve"> lei</w:t>
      </w:r>
      <w:r w:rsidR="00B80C80">
        <w:rPr>
          <w:rFonts w:ascii="Palatino Linotype" w:hAnsi="Palatino Linotype"/>
        </w:rPr>
        <w:t xml:space="preserve"> fara TVA, respectiv</w:t>
      </w:r>
      <w:r w:rsidRPr="00CA4EC0">
        <w:rPr>
          <w:rFonts w:ascii="Palatino Linotype" w:hAnsi="Palatino Linotype"/>
        </w:rPr>
        <w:t xml:space="preserve">  </w:t>
      </w:r>
      <w:r w:rsidR="00CA4EC0">
        <w:rPr>
          <w:rFonts w:ascii="Palatino Linotype" w:hAnsi="Palatino Linotype"/>
        </w:rPr>
        <w:t>........................</w:t>
      </w:r>
      <w:r w:rsidRPr="00CA4EC0">
        <w:rPr>
          <w:rFonts w:ascii="Palatino Linotype" w:hAnsi="Palatino Linotype"/>
        </w:rPr>
        <w:t xml:space="preserve">  lei</w:t>
      </w:r>
      <w:r w:rsidR="00B80C80">
        <w:rPr>
          <w:rFonts w:ascii="Palatino Linotype" w:hAnsi="Palatino Linotype"/>
        </w:rPr>
        <w:t xml:space="preserve"> cu TVA</w:t>
      </w:r>
      <w:r w:rsidRPr="00CA4EC0">
        <w:rPr>
          <w:rFonts w:ascii="Palatino Linotype" w:hAnsi="Palatino Linotype"/>
        </w:rPr>
        <w:t xml:space="preserve">, pentru cantitatea din contract. </w:t>
      </w:r>
    </w:p>
    <w:p w14:paraId="10ACB178" w14:textId="77777777" w:rsidR="00C71B16" w:rsidRDefault="00C71B16" w:rsidP="00E56BBC">
      <w:pPr>
        <w:spacing w:after="0"/>
      </w:pPr>
    </w:p>
    <w:p w14:paraId="4C20F9AC" w14:textId="77777777" w:rsidR="00C71B16" w:rsidRPr="009F4E6A" w:rsidRDefault="00C71B16" w:rsidP="009F4E6A">
      <w:pPr>
        <w:spacing w:after="120" w:line="276" w:lineRule="auto"/>
        <w:jc w:val="both"/>
        <w:rPr>
          <w:rFonts w:ascii="Palatino Linotype" w:hAnsi="Palatino Linotype"/>
          <w:b/>
          <w:bCs/>
        </w:rPr>
      </w:pPr>
      <w:r w:rsidRPr="009F4E6A">
        <w:rPr>
          <w:rFonts w:ascii="Palatino Linotype" w:hAnsi="Palatino Linotype"/>
          <w:b/>
          <w:bCs/>
        </w:rPr>
        <w:t>5. Durata contractului</w:t>
      </w:r>
    </w:p>
    <w:p w14:paraId="2817145A" w14:textId="493EA098" w:rsidR="00C71B16" w:rsidRPr="00CA4EC0" w:rsidRDefault="00C71B16" w:rsidP="009F4E6A">
      <w:pPr>
        <w:spacing w:after="120" w:line="276" w:lineRule="auto"/>
        <w:jc w:val="both"/>
        <w:rPr>
          <w:rFonts w:ascii="Palatino Linotype" w:hAnsi="Palatino Linotype"/>
        </w:rPr>
      </w:pPr>
      <w:r w:rsidRPr="00CA4EC0">
        <w:rPr>
          <w:rFonts w:ascii="Palatino Linotype" w:hAnsi="Palatino Linotype"/>
        </w:rPr>
        <w:t>5.1</w:t>
      </w:r>
      <w:r w:rsidR="00E56BBC">
        <w:rPr>
          <w:rFonts w:ascii="Palatino Linotype" w:hAnsi="Palatino Linotype"/>
        </w:rPr>
        <w:t>.</w:t>
      </w:r>
      <w:r w:rsidRPr="00CA4EC0">
        <w:rPr>
          <w:rFonts w:ascii="Palatino Linotype" w:hAnsi="Palatino Linotype"/>
        </w:rPr>
        <w:t xml:space="preserve"> Durata prezentului contract este de la data semnarii până la 31.12.202</w:t>
      </w:r>
      <w:r w:rsidR="0043480C">
        <w:rPr>
          <w:rFonts w:ascii="Palatino Linotype" w:hAnsi="Palatino Linotype"/>
        </w:rPr>
        <w:t xml:space="preserve">6 </w:t>
      </w:r>
      <w:r w:rsidRPr="00CA4EC0">
        <w:rPr>
          <w:rFonts w:ascii="Palatino Linotype" w:hAnsi="Palatino Linotype"/>
        </w:rPr>
        <w:t xml:space="preserve">in conditiile existentei resurselor financiare alocate cu aceasta destinatie. </w:t>
      </w:r>
    </w:p>
    <w:p w14:paraId="18748482" w14:textId="77777777" w:rsidR="00C71B16" w:rsidRDefault="00C71B16" w:rsidP="00E56BBC">
      <w:pPr>
        <w:spacing w:after="0"/>
      </w:pPr>
    </w:p>
    <w:p w14:paraId="518250B5" w14:textId="0F5F14D6" w:rsidR="009F4E6A" w:rsidRPr="009F4E6A" w:rsidRDefault="00C71B16" w:rsidP="009F4E6A">
      <w:pPr>
        <w:spacing w:after="120" w:line="276" w:lineRule="auto"/>
        <w:jc w:val="both"/>
        <w:rPr>
          <w:rFonts w:ascii="Palatino Linotype" w:hAnsi="Palatino Linotype"/>
          <w:b/>
          <w:bCs/>
        </w:rPr>
      </w:pPr>
      <w:r w:rsidRPr="009F4E6A">
        <w:rPr>
          <w:rFonts w:ascii="Palatino Linotype" w:hAnsi="Palatino Linotype"/>
          <w:b/>
          <w:bCs/>
        </w:rPr>
        <w:t>6. Documentele contractului</w:t>
      </w:r>
    </w:p>
    <w:p w14:paraId="73D26B95" w14:textId="457ACF17" w:rsidR="00C71B16" w:rsidRPr="00CA4EC0" w:rsidRDefault="00C71B16" w:rsidP="009F4E6A">
      <w:pPr>
        <w:spacing w:after="0" w:line="276" w:lineRule="auto"/>
        <w:jc w:val="both"/>
        <w:rPr>
          <w:rFonts w:ascii="Palatino Linotype" w:hAnsi="Palatino Linotype"/>
        </w:rPr>
      </w:pPr>
      <w:r w:rsidRPr="00CA4EC0">
        <w:rPr>
          <w:rFonts w:ascii="Palatino Linotype" w:hAnsi="Palatino Linotype"/>
        </w:rPr>
        <w:t>6.1</w:t>
      </w:r>
      <w:r w:rsidR="00E56BBC">
        <w:rPr>
          <w:rFonts w:ascii="Palatino Linotype" w:hAnsi="Palatino Linotype"/>
        </w:rPr>
        <w:t>.</w:t>
      </w:r>
      <w:r w:rsidRPr="00CA4EC0">
        <w:rPr>
          <w:rFonts w:ascii="Palatino Linotype" w:hAnsi="Palatino Linotype"/>
        </w:rPr>
        <w:t xml:space="preserve"> Documentele contractului sunt:</w:t>
      </w:r>
    </w:p>
    <w:p w14:paraId="6A762CA9" w14:textId="77777777" w:rsidR="00C71B16" w:rsidRPr="00CA4EC0" w:rsidRDefault="00C71B16" w:rsidP="009F4E6A">
      <w:pPr>
        <w:spacing w:after="0" w:line="276" w:lineRule="auto"/>
        <w:jc w:val="both"/>
        <w:rPr>
          <w:rFonts w:ascii="Palatino Linotype" w:hAnsi="Palatino Linotype"/>
        </w:rPr>
      </w:pPr>
      <w:r w:rsidRPr="00CA4EC0">
        <w:rPr>
          <w:rFonts w:ascii="Palatino Linotype" w:hAnsi="Palatino Linotype"/>
        </w:rPr>
        <w:t>a) caietul de sarcini;</w:t>
      </w:r>
    </w:p>
    <w:p w14:paraId="529C4136" w14:textId="77777777" w:rsidR="00C71B16" w:rsidRPr="00CA4EC0" w:rsidRDefault="00C71B16" w:rsidP="009F4E6A">
      <w:pPr>
        <w:spacing w:after="0" w:line="276" w:lineRule="auto"/>
        <w:jc w:val="both"/>
        <w:rPr>
          <w:rFonts w:ascii="Palatino Linotype" w:hAnsi="Palatino Linotype"/>
        </w:rPr>
      </w:pPr>
      <w:r w:rsidRPr="00CA4EC0">
        <w:rPr>
          <w:rFonts w:ascii="Palatino Linotype" w:hAnsi="Palatino Linotype"/>
        </w:rPr>
        <w:t>b) propunerea tehnică şi propunerea financiară;</w:t>
      </w:r>
    </w:p>
    <w:p w14:paraId="4F7E8B15" w14:textId="77777777" w:rsidR="00C71B16" w:rsidRPr="00CA4EC0" w:rsidRDefault="00C71B16" w:rsidP="009F4E6A">
      <w:pPr>
        <w:spacing w:after="0" w:line="276" w:lineRule="auto"/>
        <w:jc w:val="both"/>
        <w:rPr>
          <w:rFonts w:ascii="Palatino Linotype" w:hAnsi="Palatino Linotype"/>
        </w:rPr>
      </w:pPr>
      <w:r w:rsidRPr="00CA4EC0">
        <w:rPr>
          <w:rFonts w:ascii="Palatino Linotype" w:hAnsi="Palatino Linotype"/>
        </w:rPr>
        <w:t>c) angajamentul ferm de susţinere din partea unui terţ, dacă este cazul.</w:t>
      </w:r>
    </w:p>
    <w:p w14:paraId="44AA95FF" w14:textId="77777777" w:rsidR="00C71B16" w:rsidRDefault="00C71B16" w:rsidP="00E56BBC">
      <w:pPr>
        <w:spacing w:after="0"/>
      </w:pPr>
    </w:p>
    <w:p w14:paraId="2AE7758B" w14:textId="4DAF0A7E" w:rsidR="009F4E6A" w:rsidRPr="009F4E6A" w:rsidRDefault="00C71B16" w:rsidP="009F4E6A">
      <w:pPr>
        <w:spacing w:after="120"/>
        <w:jc w:val="both"/>
        <w:rPr>
          <w:rFonts w:ascii="Palatino Linotype" w:hAnsi="Palatino Linotype"/>
          <w:b/>
          <w:bCs/>
        </w:rPr>
      </w:pPr>
      <w:r w:rsidRPr="009F4E6A">
        <w:rPr>
          <w:rFonts w:ascii="Palatino Linotype" w:hAnsi="Palatino Linotype"/>
          <w:b/>
          <w:bCs/>
        </w:rPr>
        <w:t>7. Obligaţiile principale ale furnizorului</w:t>
      </w:r>
    </w:p>
    <w:p w14:paraId="14F652C4" w14:textId="493667B4" w:rsidR="00C71B16" w:rsidRPr="00CA4EC0" w:rsidRDefault="00C71B16" w:rsidP="009F4E6A">
      <w:pPr>
        <w:spacing w:after="0"/>
        <w:jc w:val="both"/>
        <w:rPr>
          <w:rFonts w:ascii="Palatino Linotype" w:hAnsi="Palatino Linotype"/>
        </w:rPr>
      </w:pPr>
      <w:r w:rsidRPr="00CA4EC0">
        <w:rPr>
          <w:rFonts w:ascii="Palatino Linotype" w:hAnsi="Palatino Linotype"/>
        </w:rPr>
        <w:t>7.1</w:t>
      </w:r>
      <w:r w:rsidR="00E56BBC">
        <w:rPr>
          <w:rFonts w:ascii="Palatino Linotype" w:hAnsi="Palatino Linotype"/>
        </w:rPr>
        <w:t>.</w:t>
      </w:r>
      <w:r w:rsidRPr="00CA4EC0">
        <w:rPr>
          <w:rFonts w:ascii="Palatino Linotype" w:hAnsi="Palatino Linotype"/>
        </w:rPr>
        <w:t xml:space="preserve"> Furnizorul se obligă să furnizeze/să pună la dispoziţia achizitorului, </w:t>
      </w:r>
      <w:r w:rsidR="009F4E6A">
        <w:rPr>
          <w:rFonts w:ascii="Palatino Linotype" w:hAnsi="Palatino Linotype"/>
        </w:rPr>
        <w:t>REACTIVI DE LABORATOR</w:t>
      </w:r>
      <w:r w:rsidRPr="00CA4EC0">
        <w:rPr>
          <w:rFonts w:ascii="Palatino Linotype" w:hAnsi="Palatino Linotype"/>
        </w:rPr>
        <w:t xml:space="preserve"> in diverse cantitati, conform anexei 1, produse definite în prezentul contract.</w:t>
      </w:r>
    </w:p>
    <w:p w14:paraId="48D1D39D" w14:textId="51243267" w:rsidR="00C71B16" w:rsidRPr="00CA4EC0" w:rsidRDefault="00C71B16" w:rsidP="009F4E6A">
      <w:pPr>
        <w:spacing w:after="0"/>
        <w:jc w:val="both"/>
        <w:rPr>
          <w:rFonts w:ascii="Palatino Linotype" w:hAnsi="Palatino Linotype"/>
        </w:rPr>
      </w:pPr>
      <w:r w:rsidRPr="00CA4EC0">
        <w:rPr>
          <w:rFonts w:ascii="Palatino Linotype" w:hAnsi="Palatino Linotype"/>
        </w:rPr>
        <w:t>7.2</w:t>
      </w:r>
      <w:r w:rsidR="00E56BBC">
        <w:rPr>
          <w:rFonts w:ascii="Palatino Linotype" w:hAnsi="Palatino Linotype"/>
        </w:rPr>
        <w:t xml:space="preserve">. </w:t>
      </w:r>
      <w:r w:rsidRPr="00CA4EC0">
        <w:rPr>
          <w:rFonts w:ascii="Palatino Linotype" w:hAnsi="Palatino Linotype"/>
        </w:rPr>
        <w:t xml:space="preserve">Furnizorul se obligă să furnizeze produsele la standardele şi/sau performanţele prezentate în propunerea tehnică. </w:t>
      </w:r>
    </w:p>
    <w:p w14:paraId="34B00088" w14:textId="0E1BAD59" w:rsidR="00C71B16" w:rsidRPr="00CA4EC0" w:rsidRDefault="00C71B16" w:rsidP="009F4E6A">
      <w:pPr>
        <w:spacing w:after="0"/>
        <w:jc w:val="both"/>
        <w:rPr>
          <w:rFonts w:ascii="Palatino Linotype" w:hAnsi="Palatino Linotype"/>
        </w:rPr>
      </w:pPr>
      <w:r w:rsidRPr="00CA4EC0">
        <w:rPr>
          <w:rFonts w:ascii="Palatino Linotype" w:hAnsi="Palatino Linotype"/>
        </w:rPr>
        <w:t>7.3</w:t>
      </w:r>
      <w:r w:rsidR="00E56BBC">
        <w:rPr>
          <w:rFonts w:ascii="Palatino Linotype" w:hAnsi="Palatino Linotype"/>
        </w:rPr>
        <w:t>.</w:t>
      </w:r>
      <w:r w:rsidRPr="00CA4EC0">
        <w:rPr>
          <w:rFonts w:ascii="Palatino Linotype" w:hAnsi="Palatino Linotype"/>
        </w:rPr>
        <w:t xml:space="preserve"> Furnizorul se obligă să furnizeze produsele în perioadele/la datele prevăzute, conform comenzilor ferme ale achizitorului.</w:t>
      </w:r>
    </w:p>
    <w:p w14:paraId="5F113AB8" w14:textId="2F4A1D15" w:rsidR="00C71B16" w:rsidRPr="00CA4EC0" w:rsidRDefault="00C71B16" w:rsidP="009F4E6A">
      <w:pPr>
        <w:spacing w:after="0"/>
        <w:jc w:val="both"/>
        <w:rPr>
          <w:rFonts w:ascii="Palatino Linotype" w:hAnsi="Palatino Linotype"/>
        </w:rPr>
      </w:pPr>
      <w:r w:rsidRPr="00CA4EC0">
        <w:rPr>
          <w:rFonts w:ascii="Palatino Linotype" w:hAnsi="Palatino Linotype"/>
        </w:rPr>
        <w:t>7.4</w:t>
      </w:r>
      <w:r w:rsidR="00E56BBC">
        <w:rPr>
          <w:rFonts w:ascii="Palatino Linotype" w:hAnsi="Palatino Linotype"/>
        </w:rPr>
        <w:t>.</w:t>
      </w:r>
      <w:r w:rsidRPr="00CA4EC0">
        <w:rPr>
          <w:rFonts w:ascii="Palatino Linotype" w:hAnsi="Palatino Linotype"/>
        </w:rPr>
        <w:t xml:space="preserve"> Furnizorul se obligă să despăgubească achizitorul împotriva oricăror:</w:t>
      </w:r>
    </w:p>
    <w:p w14:paraId="33069277" w14:textId="3185E966" w:rsidR="00C71B16" w:rsidRPr="00CA4EC0" w:rsidRDefault="00E56BBC" w:rsidP="009F4E6A">
      <w:pPr>
        <w:spacing w:after="0"/>
        <w:jc w:val="both"/>
        <w:rPr>
          <w:rFonts w:ascii="Palatino Linotype" w:hAnsi="Palatino Linotype"/>
        </w:rPr>
      </w:pPr>
      <w:r>
        <w:rPr>
          <w:rFonts w:ascii="Palatino Linotype" w:hAnsi="Palatino Linotype"/>
        </w:rPr>
        <w:t>a</w:t>
      </w:r>
      <w:r w:rsidR="00C71B16" w:rsidRPr="00CA4EC0">
        <w:rPr>
          <w:rFonts w:ascii="Palatino Linotype" w:hAnsi="Palatino Linotype"/>
        </w:rPr>
        <w:t>)</w:t>
      </w:r>
      <w:r>
        <w:rPr>
          <w:rFonts w:ascii="Palatino Linotype" w:hAnsi="Palatino Linotype"/>
        </w:rPr>
        <w:t xml:space="preserve"> </w:t>
      </w:r>
      <w:r w:rsidR="00C71B16" w:rsidRPr="00CA4EC0">
        <w:rPr>
          <w:rFonts w:ascii="Palatino Linotype" w:hAnsi="Palatino Linotype"/>
        </w:rPr>
        <w:t>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14:paraId="1E2DAF1B" w14:textId="54CD9C53" w:rsidR="00C71B16" w:rsidRPr="00CA4EC0" w:rsidRDefault="00E56BBC" w:rsidP="00CA4EC0">
      <w:pPr>
        <w:jc w:val="both"/>
        <w:rPr>
          <w:rFonts w:ascii="Palatino Linotype" w:hAnsi="Palatino Linotype"/>
        </w:rPr>
      </w:pPr>
      <w:r>
        <w:rPr>
          <w:rFonts w:ascii="Palatino Linotype" w:hAnsi="Palatino Linotype"/>
        </w:rPr>
        <w:t>b</w:t>
      </w:r>
      <w:r w:rsidR="00C71B16" w:rsidRPr="00CA4EC0">
        <w:rPr>
          <w:rFonts w:ascii="Palatino Linotype" w:hAnsi="Palatino Linotype"/>
        </w:rPr>
        <w:t>)</w:t>
      </w:r>
      <w:r>
        <w:rPr>
          <w:rFonts w:ascii="Palatino Linotype" w:hAnsi="Palatino Linotype"/>
        </w:rPr>
        <w:t xml:space="preserve"> </w:t>
      </w:r>
      <w:r w:rsidR="00C71B16" w:rsidRPr="00CA4EC0">
        <w:rPr>
          <w:rFonts w:ascii="Palatino Linotype" w:hAnsi="Palatino Linotype"/>
        </w:rPr>
        <w:t>daune-interese, costuri, taxe şi cheltuieli de orice natură, aferente, cu excepţia situaţiei în care o astfel de încălcare rezultă din respectarea caietului de sarcini întocmit de către achizitor.</w:t>
      </w:r>
    </w:p>
    <w:p w14:paraId="59A36A69" w14:textId="77777777" w:rsidR="00C71B16" w:rsidRPr="00CA4EC0" w:rsidRDefault="00C71B16" w:rsidP="00E56BBC">
      <w:pPr>
        <w:spacing w:after="0"/>
        <w:jc w:val="both"/>
        <w:rPr>
          <w:rFonts w:ascii="Palatino Linotype" w:hAnsi="Palatino Linotype"/>
        </w:rPr>
      </w:pPr>
    </w:p>
    <w:p w14:paraId="6D36228C" w14:textId="77777777" w:rsidR="00C71B16" w:rsidRPr="00F96F9C" w:rsidRDefault="00C71B16" w:rsidP="00F96F9C">
      <w:pPr>
        <w:spacing w:after="120"/>
        <w:jc w:val="both"/>
        <w:rPr>
          <w:rFonts w:ascii="Palatino Linotype" w:hAnsi="Palatino Linotype"/>
          <w:b/>
          <w:bCs/>
        </w:rPr>
      </w:pPr>
      <w:r w:rsidRPr="00F96F9C">
        <w:rPr>
          <w:rFonts w:ascii="Palatino Linotype" w:hAnsi="Palatino Linotype"/>
          <w:b/>
          <w:bCs/>
        </w:rPr>
        <w:t>8. Obligaţiile principale ale achizitorului</w:t>
      </w:r>
    </w:p>
    <w:p w14:paraId="50D83DFC" w14:textId="6EF304F9" w:rsidR="00C71B16" w:rsidRPr="00CA4EC0" w:rsidRDefault="00C71B16" w:rsidP="00F96F9C">
      <w:pPr>
        <w:spacing w:after="0"/>
        <w:jc w:val="both"/>
        <w:rPr>
          <w:rFonts w:ascii="Palatino Linotype" w:hAnsi="Palatino Linotype"/>
        </w:rPr>
      </w:pPr>
      <w:r w:rsidRPr="00CA4EC0">
        <w:rPr>
          <w:rFonts w:ascii="Palatino Linotype" w:hAnsi="Palatino Linotype"/>
        </w:rPr>
        <w:t>8.1</w:t>
      </w:r>
      <w:r w:rsidR="00E56BBC">
        <w:rPr>
          <w:rFonts w:ascii="Palatino Linotype" w:hAnsi="Palatino Linotype"/>
        </w:rPr>
        <w:t>.</w:t>
      </w:r>
      <w:r w:rsidR="00F96F9C">
        <w:rPr>
          <w:rFonts w:ascii="Palatino Linotype" w:hAnsi="Palatino Linotype"/>
        </w:rPr>
        <w:t xml:space="preserve"> </w:t>
      </w:r>
      <w:r w:rsidRPr="00CA4EC0">
        <w:rPr>
          <w:rFonts w:ascii="Palatino Linotype" w:hAnsi="Palatino Linotype"/>
        </w:rPr>
        <w:t>Achizitorul se obligă să achiziţioneze, respectiv să cumpere şi să plătească preţul convenit în prezentul contract.</w:t>
      </w:r>
    </w:p>
    <w:p w14:paraId="12CEC065" w14:textId="7C12C914" w:rsidR="00C71B16" w:rsidRPr="00CA4EC0" w:rsidRDefault="00C71B16" w:rsidP="00F96F9C">
      <w:pPr>
        <w:spacing w:after="0"/>
        <w:jc w:val="both"/>
        <w:rPr>
          <w:rFonts w:ascii="Palatino Linotype" w:hAnsi="Palatino Linotype"/>
        </w:rPr>
      </w:pPr>
      <w:r w:rsidRPr="00CA4EC0">
        <w:rPr>
          <w:rFonts w:ascii="Palatino Linotype" w:hAnsi="Palatino Linotype"/>
        </w:rPr>
        <w:t>8.2</w:t>
      </w:r>
      <w:r w:rsidR="00E56BBC">
        <w:rPr>
          <w:rFonts w:ascii="Palatino Linotype" w:hAnsi="Palatino Linotype"/>
        </w:rPr>
        <w:t>.</w:t>
      </w:r>
      <w:r w:rsidR="00F96F9C">
        <w:rPr>
          <w:rFonts w:ascii="Palatino Linotype" w:hAnsi="Palatino Linotype"/>
        </w:rPr>
        <w:t xml:space="preserve"> </w:t>
      </w:r>
      <w:r w:rsidRPr="00CA4EC0">
        <w:rPr>
          <w:rFonts w:ascii="Palatino Linotype" w:hAnsi="Palatino Linotype"/>
        </w:rPr>
        <w:t>Achizitorul se obligă să recepţioneze produsele în termenul convenit.</w:t>
      </w:r>
    </w:p>
    <w:p w14:paraId="20B79FFC" w14:textId="3DAA3AC9" w:rsidR="00C71B16" w:rsidRPr="00CA4EC0" w:rsidRDefault="00C71B16" w:rsidP="00F96F9C">
      <w:pPr>
        <w:spacing w:after="0"/>
        <w:jc w:val="both"/>
        <w:rPr>
          <w:rFonts w:ascii="Palatino Linotype" w:hAnsi="Palatino Linotype"/>
        </w:rPr>
      </w:pPr>
      <w:r w:rsidRPr="00CA4EC0">
        <w:rPr>
          <w:rFonts w:ascii="Palatino Linotype" w:hAnsi="Palatino Linotype"/>
        </w:rPr>
        <w:t>8.3</w:t>
      </w:r>
      <w:r w:rsidR="00E56BBC">
        <w:rPr>
          <w:rFonts w:ascii="Palatino Linotype" w:hAnsi="Palatino Linotype"/>
        </w:rPr>
        <w:t>.</w:t>
      </w:r>
      <w:r w:rsidRPr="00CA4EC0">
        <w:rPr>
          <w:rFonts w:ascii="Palatino Linotype" w:hAnsi="Palatino Linotype"/>
        </w:rPr>
        <w:t xml:space="preserve"> </w:t>
      </w:r>
      <w:r w:rsidR="00F96F9C">
        <w:rPr>
          <w:rFonts w:ascii="Palatino Linotype" w:hAnsi="Palatino Linotype"/>
        </w:rPr>
        <w:t xml:space="preserve"> </w:t>
      </w:r>
      <w:r w:rsidRPr="00CA4EC0">
        <w:rPr>
          <w:rFonts w:ascii="Palatino Linotype" w:hAnsi="Palatino Linotype"/>
        </w:rPr>
        <w:t xml:space="preserve">Achizitorul se obligă să plătească preţul produselor către furnizor în termen de maxim 60 zile  de la data receptionarii produselor si </w:t>
      </w:r>
      <w:r w:rsidR="005A1211">
        <w:rPr>
          <w:rFonts w:ascii="Palatino Linotype" w:hAnsi="Palatino Linotype"/>
        </w:rPr>
        <w:t xml:space="preserve">descarcarea </w:t>
      </w:r>
      <w:r w:rsidRPr="00CA4EC0">
        <w:rPr>
          <w:rFonts w:ascii="Palatino Linotype" w:hAnsi="Palatino Linotype"/>
        </w:rPr>
        <w:t xml:space="preserve"> facturii </w:t>
      </w:r>
      <w:r w:rsidR="005A1211">
        <w:rPr>
          <w:rFonts w:ascii="Palatino Linotype" w:hAnsi="Palatino Linotype"/>
        </w:rPr>
        <w:t xml:space="preserve">din </w:t>
      </w:r>
      <w:r w:rsidR="005A1211" w:rsidRPr="005A1211">
        <w:rPr>
          <w:rFonts w:ascii="Palatino Linotype" w:hAnsi="Palatino Linotype"/>
          <w:b/>
          <w:bCs/>
        </w:rPr>
        <w:t>Registrul RO e-Factura</w:t>
      </w:r>
      <w:r w:rsidRPr="00CA4EC0">
        <w:rPr>
          <w:rFonts w:ascii="Palatino Linotype" w:hAnsi="Palatino Linotype"/>
        </w:rPr>
        <w:t xml:space="preserve">. </w:t>
      </w:r>
    </w:p>
    <w:p w14:paraId="3F81505A" w14:textId="0D18E1EF" w:rsidR="00C71B16" w:rsidRPr="00CA4EC0" w:rsidRDefault="00C71B16" w:rsidP="00F96F9C">
      <w:pPr>
        <w:spacing w:after="0"/>
        <w:jc w:val="both"/>
        <w:rPr>
          <w:rFonts w:ascii="Palatino Linotype" w:hAnsi="Palatino Linotype"/>
        </w:rPr>
      </w:pPr>
      <w:r w:rsidRPr="00CA4EC0">
        <w:rPr>
          <w:rFonts w:ascii="Palatino Linotype" w:hAnsi="Palatino Linotype"/>
        </w:rPr>
        <w:t>8.4</w:t>
      </w:r>
      <w:r w:rsidR="00E56BBC">
        <w:rPr>
          <w:rFonts w:ascii="Palatino Linotype" w:hAnsi="Palatino Linotype"/>
        </w:rPr>
        <w:t>.</w:t>
      </w:r>
      <w:r w:rsidRPr="00CA4EC0">
        <w:rPr>
          <w:rFonts w:ascii="Palatino Linotype" w:hAnsi="Palatino Linotype"/>
        </w:rPr>
        <w:t xml:space="preserve"> Dacă achizitorul nu onorează facturile în termen de 30 zile de la expirarea perioadei convenite, atunci furnizorul are dreptul de a sista livrarea produselor. Imediat după ce achizitorul îşi onorează obligaţiile, furnizorul va relua livrarea produselor în cel mai scurt timp posibil.</w:t>
      </w:r>
    </w:p>
    <w:p w14:paraId="5EF46350" w14:textId="77777777" w:rsidR="00C71B16" w:rsidRDefault="00C71B16" w:rsidP="00E56BBC">
      <w:pPr>
        <w:spacing w:after="0"/>
      </w:pPr>
    </w:p>
    <w:p w14:paraId="6092CD00" w14:textId="77777777" w:rsidR="00C71B16" w:rsidRPr="00F96F9C" w:rsidRDefault="00C71B16" w:rsidP="00F96F9C">
      <w:pPr>
        <w:spacing w:after="120"/>
        <w:jc w:val="both"/>
        <w:rPr>
          <w:rFonts w:ascii="Palatino Linotype" w:hAnsi="Palatino Linotype"/>
          <w:b/>
          <w:bCs/>
        </w:rPr>
      </w:pPr>
      <w:r w:rsidRPr="00F96F9C">
        <w:rPr>
          <w:rFonts w:ascii="Palatino Linotype" w:hAnsi="Palatino Linotype"/>
          <w:b/>
          <w:bCs/>
        </w:rPr>
        <w:t xml:space="preserve">9. Sancţiuni pentru neîndeplinirea culpabilă a obligaţiilor </w:t>
      </w:r>
    </w:p>
    <w:p w14:paraId="7ACF6A23" w14:textId="249F3EEA" w:rsidR="00C71B16" w:rsidRPr="00CA4EC0" w:rsidRDefault="00C71B16" w:rsidP="00F96F9C">
      <w:pPr>
        <w:spacing w:after="0"/>
        <w:jc w:val="both"/>
        <w:rPr>
          <w:rFonts w:ascii="Palatino Linotype" w:hAnsi="Palatino Linotype"/>
        </w:rPr>
      </w:pPr>
      <w:r w:rsidRPr="00CA4EC0">
        <w:rPr>
          <w:rFonts w:ascii="Palatino Linotype" w:hAnsi="Palatino Linotype"/>
        </w:rPr>
        <w:lastRenderedPageBreak/>
        <w:t>9.1</w:t>
      </w:r>
      <w:r w:rsidR="00F96F9C">
        <w:rPr>
          <w:rFonts w:ascii="Palatino Linotype" w:hAnsi="Palatino Linotype"/>
        </w:rPr>
        <w:t xml:space="preserve">. </w:t>
      </w:r>
      <w:r w:rsidRPr="00CA4EC0">
        <w:rPr>
          <w:rFonts w:ascii="Palatino Linotype" w:hAnsi="Palatino Linotype"/>
        </w:rPr>
        <w:t xml:space="preserve"> În cazul în care, din vina sa exclusivă, furnizorul nu îşi îndeplineşte obligaţiile asumate, atunci achizitorul are dreptul de a deduce din preţul contractului, ca penalităţi, o sumă echivalentă cu o cotă procentuală 0.03%/ zi de intarziere din valoarea comenzii neonorate.</w:t>
      </w:r>
    </w:p>
    <w:p w14:paraId="0227CB90" w14:textId="6A1F9C26" w:rsidR="00C71B16" w:rsidRPr="00CA4EC0" w:rsidRDefault="00C71B16" w:rsidP="00F96F9C">
      <w:pPr>
        <w:spacing w:after="0"/>
        <w:jc w:val="both"/>
        <w:rPr>
          <w:rFonts w:ascii="Palatino Linotype" w:hAnsi="Palatino Linotype"/>
        </w:rPr>
      </w:pPr>
      <w:r w:rsidRPr="00CA4EC0">
        <w:rPr>
          <w:rFonts w:ascii="Palatino Linotype" w:hAnsi="Palatino Linotype"/>
        </w:rPr>
        <w:t>9.2</w:t>
      </w:r>
      <w:r w:rsidR="00F96F9C">
        <w:rPr>
          <w:rFonts w:ascii="Palatino Linotype" w:hAnsi="Palatino Linotype"/>
        </w:rPr>
        <w:t xml:space="preserve">. </w:t>
      </w:r>
      <w:r w:rsidRPr="00CA4EC0">
        <w:rPr>
          <w:rFonts w:ascii="Palatino Linotype" w:hAnsi="Palatino Linotype"/>
        </w:rPr>
        <w:t>În cazul în care achizitorul nu îşi onorează obligaţiile în termen de 14 zile de la expirarea perioadei convenite, atunci la solicitarea acestuia furnizorului va plăti, ca penalităţi, o sumă echivalentă cu o cotă procentuală 0.03% pe zi de intarziere din plata neefectuată</w:t>
      </w:r>
      <w:r w:rsidR="005A1211">
        <w:rPr>
          <w:rFonts w:ascii="Palatino Linotype" w:hAnsi="Palatino Linotype"/>
        </w:rPr>
        <w:t xml:space="preserve">, </w:t>
      </w:r>
      <w:r w:rsidR="005A1211" w:rsidRPr="00596043">
        <w:rPr>
          <w:rFonts w:ascii="Palatino Linotype" w:hAnsi="Palatino Linotype"/>
        </w:rPr>
        <w:t>fara a se depasi suma asupra careia se calculeaza.</w:t>
      </w:r>
    </w:p>
    <w:p w14:paraId="4BB8F6C1" w14:textId="2BFA686C" w:rsidR="00C71B16" w:rsidRPr="00CA4EC0" w:rsidRDefault="00C71B16" w:rsidP="00F96F9C">
      <w:pPr>
        <w:spacing w:after="0"/>
        <w:jc w:val="both"/>
        <w:rPr>
          <w:rFonts w:ascii="Palatino Linotype" w:hAnsi="Palatino Linotype"/>
        </w:rPr>
      </w:pPr>
      <w:r w:rsidRPr="00CA4EC0">
        <w:rPr>
          <w:rFonts w:ascii="Palatino Linotype" w:hAnsi="Palatino Linotype"/>
        </w:rPr>
        <w:t>9.3</w:t>
      </w:r>
      <w:r w:rsidR="00F145EB">
        <w:rPr>
          <w:rFonts w:ascii="Palatino Linotype" w:hAnsi="Palatino Linotype"/>
        </w:rPr>
        <w:t xml:space="preserve">. </w:t>
      </w:r>
      <w:r w:rsidRPr="00CA4EC0">
        <w:rPr>
          <w:rFonts w:ascii="Palatino Linotype" w:hAnsi="Palatino Linotype"/>
        </w:rPr>
        <w:t>Nerespectarea obligaţiilor asumate prin prezentul contract de către una dintre părţi, în mod culpabil, dă dreptul părţii lezate de a considera contractul reziliat de drept/de a cere rezilierea contractului şi de a pretinde plata de daune-interese.</w:t>
      </w:r>
    </w:p>
    <w:p w14:paraId="11DF20BC" w14:textId="3AF89433" w:rsidR="00C71B16" w:rsidRPr="00CA4EC0" w:rsidRDefault="00C71B16" w:rsidP="00F96F9C">
      <w:pPr>
        <w:spacing w:after="0"/>
        <w:jc w:val="both"/>
        <w:rPr>
          <w:rFonts w:ascii="Palatino Linotype" w:hAnsi="Palatino Linotype"/>
        </w:rPr>
      </w:pPr>
      <w:r w:rsidRPr="00CA4EC0">
        <w:rPr>
          <w:rFonts w:ascii="Palatino Linotype" w:hAnsi="Palatino Linotype"/>
        </w:rPr>
        <w:t>9.4</w:t>
      </w:r>
      <w:r w:rsidR="00F145EB">
        <w:rPr>
          <w:rFonts w:ascii="Palatino Linotype" w:hAnsi="Palatino Linotype"/>
        </w:rPr>
        <w:t xml:space="preserve">. </w:t>
      </w:r>
      <w:r w:rsidRPr="00CA4EC0">
        <w:rPr>
          <w:rFonts w:ascii="Palatino Linotype" w:hAnsi="Palatino Linotype"/>
        </w:rPr>
        <w:t>Achizitorul îşi rezervă dreptul de a denunţa unilateral contractul, printr-o notificare scrisă adresată furnizorului, fără nici o compensaţie, cu condiţia ca această denunţare să nu prejudicieze sau să afecteze dreptul la acţiune sau despăgubire pentru furnizor. În acest caz, furnizorul are dreptul de a pretinde numai plata corespunzătoare pentru partea din contract îndeplinită până la data denunţării unilaterale a contractului.</w:t>
      </w:r>
    </w:p>
    <w:p w14:paraId="37F795E1" w14:textId="77777777" w:rsidR="00C71B16" w:rsidRDefault="00C71B16" w:rsidP="00E56BBC">
      <w:pPr>
        <w:spacing w:after="0"/>
      </w:pPr>
    </w:p>
    <w:p w14:paraId="303D9A74" w14:textId="5525A9DA" w:rsidR="00C71B16" w:rsidRPr="00F96F9C" w:rsidRDefault="00C71B16" w:rsidP="00CA4EC0">
      <w:pPr>
        <w:jc w:val="both"/>
        <w:rPr>
          <w:rFonts w:ascii="Palatino Linotype" w:hAnsi="Palatino Linotype"/>
          <w:b/>
          <w:bCs/>
          <w:u w:val="single"/>
        </w:rPr>
      </w:pPr>
      <w:r w:rsidRPr="00F96F9C">
        <w:rPr>
          <w:rFonts w:ascii="Palatino Linotype" w:hAnsi="Palatino Linotype"/>
          <w:b/>
          <w:bCs/>
          <w:u w:val="single"/>
        </w:rPr>
        <w:t>Clauze specifice</w:t>
      </w:r>
      <w:r w:rsidR="008D1277" w:rsidRPr="00F96F9C">
        <w:rPr>
          <w:rFonts w:ascii="Palatino Linotype" w:hAnsi="Palatino Linotype"/>
          <w:b/>
          <w:bCs/>
          <w:u w:val="single"/>
        </w:rPr>
        <w:t>:</w:t>
      </w:r>
    </w:p>
    <w:p w14:paraId="2EF7D649" w14:textId="77777777" w:rsidR="00C71B16" w:rsidRPr="00F96F9C" w:rsidRDefault="00C71B16" w:rsidP="00F96F9C">
      <w:pPr>
        <w:spacing w:after="120"/>
        <w:jc w:val="both"/>
        <w:rPr>
          <w:rFonts w:ascii="Palatino Linotype" w:hAnsi="Palatino Linotype"/>
          <w:b/>
          <w:bCs/>
        </w:rPr>
      </w:pPr>
      <w:r w:rsidRPr="00F96F9C">
        <w:rPr>
          <w:rFonts w:ascii="Palatino Linotype" w:hAnsi="Palatino Linotype"/>
          <w:b/>
          <w:bCs/>
        </w:rPr>
        <w:t>10. Recepţie, inspecţii şi teste</w:t>
      </w:r>
    </w:p>
    <w:p w14:paraId="74E47732" w14:textId="456BF5C6" w:rsidR="00C71B16" w:rsidRPr="00CA4EC0" w:rsidRDefault="00C71B16" w:rsidP="00F96F9C">
      <w:pPr>
        <w:spacing w:after="0"/>
        <w:jc w:val="both"/>
        <w:rPr>
          <w:rFonts w:ascii="Palatino Linotype" w:hAnsi="Palatino Linotype"/>
        </w:rPr>
      </w:pPr>
      <w:r w:rsidRPr="00CA4EC0">
        <w:rPr>
          <w:rFonts w:ascii="Palatino Linotype" w:hAnsi="Palatino Linotype"/>
        </w:rPr>
        <w:t>10.1</w:t>
      </w:r>
      <w:r w:rsidR="00E56BBC">
        <w:rPr>
          <w:rFonts w:ascii="Palatino Linotype" w:hAnsi="Palatino Linotype"/>
        </w:rPr>
        <w:t>.</w:t>
      </w:r>
      <w:r w:rsidRPr="00CA4EC0">
        <w:rPr>
          <w:rFonts w:ascii="Palatino Linotype" w:hAnsi="Palatino Linotype"/>
        </w:rPr>
        <w:t xml:space="preserve"> Achizitorul sau reprezentantul său are dreptul de a inspecta şi/sau testa produsele pentru a verifica conformitatea lor cu specificaţiile din anexa/anexele la contract.</w:t>
      </w:r>
    </w:p>
    <w:p w14:paraId="7BBDC0B5" w14:textId="188B5DB1" w:rsidR="00C71B16" w:rsidRPr="00CA4EC0" w:rsidRDefault="00C71B16" w:rsidP="00F96F9C">
      <w:pPr>
        <w:spacing w:after="0"/>
        <w:jc w:val="both"/>
        <w:rPr>
          <w:rFonts w:ascii="Palatino Linotype" w:hAnsi="Palatino Linotype"/>
        </w:rPr>
      </w:pPr>
      <w:r w:rsidRPr="00CA4EC0">
        <w:rPr>
          <w:rFonts w:ascii="Palatino Linotype" w:hAnsi="Palatino Linotype"/>
        </w:rPr>
        <w:t>10.</w:t>
      </w:r>
      <w:r w:rsidR="00F96F9C">
        <w:rPr>
          <w:rFonts w:ascii="Palatino Linotype" w:hAnsi="Palatino Linotype"/>
        </w:rPr>
        <w:t>2</w:t>
      </w:r>
      <w:r w:rsidR="00E56BBC">
        <w:rPr>
          <w:rFonts w:ascii="Palatino Linotype" w:hAnsi="Palatino Linotype"/>
        </w:rPr>
        <w:t>.</w:t>
      </w:r>
      <w:r w:rsidRPr="00CA4EC0">
        <w:rPr>
          <w:rFonts w:ascii="Palatino Linotype" w:hAnsi="Palatino Linotype"/>
        </w:rPr>
        <w:t xml:space="preserve"> Inspecţiile şi testele din cadrul recepţiei provizorii şi recepţiei finale (calitative) se vor face la sediul achizitorului  </w:t>
      </w:r>
    </w:p>
    <w:p w14:paraId="3996D039" w14:textId="2BB11CC8" w:rsidR="00C71B16" w:rsidRPr="00CA4EC0" w:rsidRDefault="00C71B16" w:rsidP="008D1277">
      <w:pPr>
        <w:spacing w:after="0"/>
        <w:jc w:val="both"/>
        <w:rPr>
          <w:rFonts w:ascii="Palatino Linotype" w:hAnsi="Palatino Linotype"/>
        </w:rPr>
      </w:pPr>
      <w:r w:rsidRPr="00CA4EC0">
        <w:rPr>
          <w:rFonts w:ascii="Palatino Linotype" w:hAnsi="Palatino Linotype"/>
        </w:rPr>
        <w:t>10.</w:t>
      </w:r>
      <w:r w:rsidR="00F96F9C">
        <w:rPr>
          <w:rFonts w:ascii="Palatino Linotype" w:hAnsi="Palatino Linotype"/>
        </w:rPr>
        <w:t>3</w:t>
      </w:r>
      <w:r w:rsidR="00E56BBC">
        <w:rPr>
          <w:rFonts w:ascii="Palatino Linotype" w:hAnsi="Palatino Linotype"/>
        </w:rPr>
        <w:t>.</w:t>
      </w:r>
      <w:r w:rsidRPr="00CA4EC0">
        <w:rPr>
          <w:rFonts w:ascii="Palatino Linotype" w:hAnsi="Palatino Linotype"/>
        </w:rPr>
        <w:t xml:space="preserve"> Dacă vreunul din produsele inspectate sau testate nu corespunde specificaţiilor, achizitorul are dreptul să îl respingă, iar furnizorul fără a modifica preţul contractului are obligaţia:</w:t>
      </w:r>
    </w:p>
    <w:p w14:paraId="69BEE6E8" w14:textId="77777777" w:rsidR="00C71B16" w:rsidRPr="00CA4EC0" w:rsidRDefault="00C71B16" w:rsidP="008D1277">
      <w:pPr>
        <w:spacing w:after="0"/>
        <w:jc w:val="both"/>
        <w:rPr>
          <w:rFonts w:ascii="Palatino Linotype" w:hAnsi="Palatino Linotype"/>
        </w:rPr>
      </w:pPr>
      <w:r w:rsidRPr="00CA4EC0">
        <w:rPr>
          <w:rFonts w:ascii="Palatino Linotype" w:hAnsi="Palatino Linotype"/>
        </w:rPr>
        <w:t>a) de a înlocui produsele refuzate in termen de maxim 5 zile; sau</w:t>
      </w:r>
    </w:p>
    <w:p w14:paraId="5BAD4811" w14:textId="77777777" w:rsidR="00C71B16" w:rsidRPr="00CA4EC0" w:rsidRDefault="00C71B16" w:rsidP="008D1277">
      <w:pPr>
        <w:spacing w:after="0"/>
        <w:jc w:val="both"/>
        <w:rPr>
          <w:rFonts w:ascii="Palatino Linotype" w:hAnsi="Palatino Linotype"/>
        </w:rPr>
      </w:pPr>
      <w:r w:rsidRPr="00CA4EC0">
        <w:rPr>
          <w:rFonts w:ascii="Palatino Linotype" w:hAnsi="Palatino Linotype"/>
        </w:rPr>
        <w:t>b) de a face toate modificările necesare pentru ca produsele să corespundă specificaţiilor lor tehnice.</w:t>
      </w:r>
    </w:p>
    <w:p w14:paraId="21B2A2B2" w14:textId="0E448DD3" w:rsidR="00C71B16" w:rsidRPr="00CA4EC0" w:rsidRDefault="00C71B16" w:rsidP="008D1277">
      <w:pPr>
        <w:spacing w:after="0"/>
        <w:jc w:val="both"/>
        <w:rPr>
          <w:rFonts w:ascii="Palatino Linotype" w:hAnsi="Palatino Linotype"/>
        </w:rPr>
      </w:pPr>
      <w:r w:rsidRPr="00CA4EC0">
        <w:rPr>
          <w:rFonts w:ascii="Palatino Linotype" w:hAnsi="Palatino Linotype"/>
        </w:rPr>
        <w:t>10.</w:t>
      </w:r>
      <w:r w:rsidR="00F96F9C">
        <w:rPr>
          <w:rFonts w:ascii="Palatino Linotype" w:hAnsi="Palatino Linotype"/>
        </w:rPr>
        <w:t>4</w:t>
      </w:r>
      <w:r w:rsidR="00E56BBC">
        <w:rPr>
          <w:rFonts w:ascii="Palatino Linotype" w:hAnsi="Palatino Linotype"/>
        </w:rPr>
        <w:t>.</w:t>
      </w:r>
      <w:r w:rsidRPr="00CA4EC0">
        <w:rPr>
          <w:rFonts w:ascii="Palatino Linotype" w:hAnsi="Palatino Linotype"/>
        </w:rPr>
        <w:t xml:space="preserve">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w:t>
      </w:r>
    </w:p>
    <w:p w14:paraId="5D185D6E" w14:textId="602EEF0F" w:rsidR="00C71B16" w:rsidRPr="00CA4EC0" w:rsidRDefault="00C71B16" w:rsidP="008D1277">
      <w:pPr>
        <w:spacing w:after="0"/>
        <w:jc w:val="both"/>
        <w:rPr>
          <w:rFonts w:ascii="Palatino Linotype" w:hAnsi="Palatino Linotype"/>
        </w:rPr>
      </w:pPr>
      <w:r w:rsidRPr="00CA4EC0">
        <w:rPr>
          <w:rFonts w:ascii="Palatino Linotype" w:hAnsi="Palatino Linotype"/>
        </w:rPr>
        <w:t>10.</w:t>
      </w:r>
      <w:r w:rsidR="00F96F9C">
        <w:rPr>
          <w:rFonts w:ascii="Palatino Linotype" w:hAnsi="Palatino Linotype"/>
        </w:rPr>
        <w:t>5</w:t>
      </w:r>
      <w:r w:rsidR="00E56BBC">
        <w:rPr>
          <w:rFonts w:ascii="Palatino Linotype" w:hAnsi="Palatino Linotype"/>
        </w:rPr>
        <w:t>.</w:t>
      </w:r>
      <w:r w:rsidRPr="00CA4EC0">
        <w:rPr>
          <w:rFonts w:ascii="Palatino Linotype" w:hAnsi="Palatino Linotype"/>
        </w:rPr>
        <w:t xml:space="preserve"> Prevederile clauzelor 11.1-11.3 nu îl vor absolvi pe furnizor de obligaţia asumării garanţiilor sau altor obligaţii prevăzute în contract. </w:t>
      </w:r>
    </w:p>
    <w:p w14:paraId="0AC52BD7" w14:textId="77777777" w:rsidR="00C71B16" w:rsidRDefault="00C71B16" w:rsidP="00E56BBC">
      <w:pPr>
        <w:spacing w:after="0"/>
      </w:pPr>
    </w:p>
    <w:p w14:paraId="492F99A4" w14:textId="77777777" w:rsidR="00C71B16" w:rsidRPr="00F96F9C" w:rsidRDefault="00C71B16" w:rsidP="00F96F9C">
      <w:pPr>
        <w:spacing w:after="120"/>
        <w:jc w:val="both"/>
        <w:rPr>
          <w:rFonts w:ascii="Palatino Linotype" w:hAnsi="Palatino Linotype"/>
          <w:b/>
          <w:bCs/>
        </w:rPr>
      </w:pPr>
      <w:r w:rsidRPr="00F96F9C">
        <w:rPr>
          <w:rFonts w:ascii="Palatino Linotype" w:hAnsi="Palatino Linotype"/>
          <w:b/>
          <w:bCs/>
        </w:rPr>
        <w:t>11. Ambalare, etichetare,  marcare si instructiuni de utilizare a produsului</w:t>
      </w:r>
    </w:p>
    <w:p w14:paraId="48EC80E3" w14:textId="0E4E8415" w:rsidR="00C71B16" w:rsidRPr="00CA4EC0" w:rsidRDefault="00C71B16" w:rsidP="00F96F9C">
      <w:pPr>
        <w:spacing w:after="0"/>
        <w:jc w:val="both"/>
        <w:rPr>
          <w:rFonts w:ascii="Palatino Linotype" w:hAnsi="Palatino Linotype"/>
        </w:rPr>
      </w:pPr>
      <w:r w:rsidRPr="00CA4EC0">
        <w:rPr>
          <w:rFonts w:ascii="Palatino Linotype" w:hAnsi="Palatino Linotype"/>
        </w:rPr>
        <w:t>11.1</w:t>
      </w:r>
      <w:r w:rsidR="00E56BBC">
        <w:rPr>
          <w:rFonts w:ascii="Palatino Linotype" w:hAnsi="Palatino Linotype"/>
        </w:rPr>
        <w:t>.</w:t>
      </w:r>
      <w:r w:rsidRPr="00CA4EC0">
        <w:rPr>
          <w:rFonts w:ascii="Palatino Linotype" w:hAnsi="Palatino Linotype"/>
        </w:rPr>
        <w:t xml:space="preserve"> Furnizorul are obligaţia de a ambala produsele astfel: </w:t>
      </w:r>
    </w:p>
    <w:p w14:paraId="34195144" w14:textId="72614713" w:rsidR="00C71B16" w:rsidRPr="00F96F9C" w:rsidRDefault="00C71B16" w:rsidP="00F96F9C">
      <w:pPr>
        <w:pStyle w:val="ListParagraph"/>
        <w:numPr>
          <w:ilvl w:val="0"/>
          <w:numId w:val="4"/>
        </w:numPr>
        <w:spacing w:after="0"/>
        <w:jc w:val="both"/>
        <w:rPr>
          <w:rFonts w:ascii="Palatino Linotype" w:hAnsi="Palatino Linotype"/>
        </w:rPr>
      </w:pPr>
      <w:r w:rsidRPr="00F96F9C">
        <w:rPr>
          <w:rFonts w:ascii="Palatino Linotype" w:hAnsi="Palatino Linotype"/>
        </w:rPr>
        <w:t>Ambalarea se va face conform prevederilor specificate in standardele pentru fiecare produs.</w:t>
      </w:r>
    </w:p>
    <w:p w14:paraId="4A4F7E83" w14:textId="40562FEF" w:rsidR="00C71B16" w:rsidRPr="00F96F9C" w:rsidRDefault="00F96F9C" w:rsidP="00F96F9C">
      <w:pPr>
        <w:pStyle w:val="ListParagraph"/>
        <w:numPr>
          <w:ilvl w:val="1"/>
          <w:numId w:val="4"/>
        </w:numPr>
        <w:spacing w:after="0"/>
        <w:ind w:left="720"/>
        <w:jc w:val="both"/>
        <w:rPr>
          <w:rFonts w:ascii="Palatino Linotype" w:hAnsi="Palatino Linotype"/>
        </w:rPr>
      </w:pPr>
      <w:r>
        <w:rPr>
          <w:rFonts w:ascii="Palatino Linotype" w:hAnsi="Palatino Linotype"/>
        </w:rPr>
        <w:t xml:space="preserve"> </w:t>
      </w:r>
      <w:r w:rsidR="00C71B16" w:rsidRPr="00F96F9C">
        <w:rPr>
          <w:rFonts w:ascii="Palatino Linotype" w:hAnsi="Palatino Linotype"/>
        </w:rPr>
        <w:t>Pe eticheta ambalajului sa fie mentionate: denumirea, lotul de fabricatie, data expirarii, conditii de stocare</w:t>
      </w:r>
      <w:r w:rsidR="00C71B16" w:rsidRPr="00F96F9C">
        <w:rPr>
          <w:rFonts w:ascii="Palatino Linotype" w:hAnsi="Palatino Linotype"/>
        </w:rPr>
        <w:tab/>
      </w:r>
    </w:p>
    <w:p w14:paraId="66B53523" w14:textId="752DCBAE" w:rsidR="00C71B16" w:rsidRPr="00CA4EC0" w:rsidRDefault="00C71B16" w:rsidP="00F96F9C">
      <w:pPr>
        <w:spacing w:after="0"/>
        <w:jc w:val="both"/>
        <w:rPr>
          <w:rFonts w:ascii="Palatino Linotype" w:hAnsi="Palatino Linotype"/>
        </w:rPr>
      </w:pPr>
      <w:r w:rsidRPr="00CA4EC0">
        <w:rPr>
          <w:rFonts w:ascii="Palatino Linotype" w:hAnsi="Palatino Linotype"/>
        </w:rPr>
        <w:t>11.2</w:t>
      </w:r>
      <w:r w:rsidR="00E56BBC">
        <w:rPr>
          <w:rFonts w:ascii="Palatino Linotype" w:hAnsi="Palatino Linotype"/>
        </w:rPr>
        <w:t>.</w:t>
      </w:r>
      <w:r w:rsidRPr="00CA4EC0">
        <w:rPr>
          <w:rFonts w:ascii="Palatino Linotype" w:hAnsi="Palatino Linotype"/>
        </w:rPr>
        <w:t xml:space="preserve"> Informaţiile de pe etichetele produselor trebuie să fie înscrise în limba română, să fie vizibile, lizibile şi inscripţionate într-un mod în care să nu permită ştergerea lor. </w:t>
      </w:r>
    </w:p>
    <w:p w14:paraId="50C47FD7" w14:textId="78EBB8EF" w:rsidR="00C71B16" w:rsidRPr="00CA4EC0" w:rsidRDefault="00C71B16" w:rsidP="00F96F9C">
      <w:pPr>
        <w:spacing w:after="0"/>
        <w:jc w:val="both"/>
        <w:rPr>
          <w:rFonts w:ascii="Palatino Linotype" w:hAnsi="Palatino Linotype"/>
        </w:rPr>
      </w:pPr>
      <w:r w:rsidRPr="00CA4EC0">
        <w:rPr>
          <w:rFonts w:ascii="Palatino Linotype" w:hAnsi="Palatino Linotype"/>
        </w:rPr>
        <w:lastRenderedPageBreak/>
        <w:t>11.3</w:t>
      </w:r>
      <w:r w:rsidR="00E56BBC">
        <w:rPr>
          <w:rFonts w:ascii="Palatino Linotype" w:hAnsi="Palatino Linotype"/>
        </w:rPr>
        <w:t>.</w:t>
      </w:r>
      <w:r w:rsidRPr="00CA4EC0">
        <w:rPr>
          <w:rFonts w:ascii="Palatino Linotype" w:hAnsi="Palatino Linotype"/>
        </w:rPr>
        <w:t xml:space="preserve"> Ambalarea, marcarea şi documentaţia vor respecta strict legislaţia în vigoare. </w:t>
      </w:r>
    </w:p>
    <w:p w14:paraId="1D694C2D" w14:textId="77777777" w:rsidR="00C71B16" w:rsidRDefault="00C71B16" w:rsidP="00E56BBC">
      <w:pPr>
        <w:spacing w:after="0"/>
      </w:pPr>
    </w:p>
    <w:p w14:paraId="6B9C117E" w14:textId="77777777" w:rsidR="00C71B16" w:rsidRPr="00F96F9C" w:rsidRDefault="00C71B16" w:rsidP="00F96F9C">
      <w:pPr>
        <w:spacing w:after="120"/>
        <w:jc w:val="both"/>
        <w:rPr>
          <w:rFonts w:ascii="Palatino Linotype" w:hAnsi="Palatino Linotype"/>
          <w:b/>
          <w:bCs/>
        </w:rPr>
      </w:pPr>
      <w:r w:rsidRPr="00F96F9C">
        <w:rPr>
          <w:rFonts w:ascii="Palatino Linotype" w:hAnsi="Palatino Linotype"/>
          <w:b/>
          <w:bCs/>
        </w:rPr>
        <w:t>12. Livrarea şi documentele care însoţesc produsele</w:t>
      </w:r>
    </w:p>
    <w:p w14:paraId="5D5802FC" w14:textId="6177EC7D" w:rsidR="00C71B16" w:rsidRPr="00CA4EC0" w:rsidRDefault="00C71B16" w:rsidP="00F96F9C">
      <w:pPr>
        <w:spacing w:after="0" w:line="276" w:lineRule="auto"/>
        <w:jc w:val="both"/>
        <w:rPr>
          <w:rFonts w:ascii="Palatino Linotype" w:hAnsi="Palatino Linotype"/>
        </w:rPr>
      </w:pPr>
      <w:r w:rsidRPr="00CA4EC0">
        <w:rPr>
          <w:rFonts w:ascii="Palatino Linotype" w:hAnsi="Palatino Linotype"/>
        </w:rPr>
        <w:t>12.1</w:t>
      </w:r>
      <w:r w:rsidR="00E56BBC">
        <w:rPr>
          <w:rFonts w:ascii="Palatino Linotype" w:hAnsi="Palatino Linotype"/>
        </w:rPr>
        <w:t>.</w:t>
      </w:r>
      <w:r w:rsidRPr="00CA4EC0">
        <w:rPr>
          <w:rFonts w:ascii="Palatino Linotype" w:hAnsi="Palatino Linotype"/>
        </w:rPr>
        <w:t xml:space="preserve"> Furnizorul are obligaţia de a livra produsele la destinaţia finală indicată de achizitor, respectând:</w:t>
      </w:r>
    </w:p>
    <w:p w14:paraId="14777343" w14:textId="77777777" w:rsidR="00C71B16" w:rsidRPr="00CA4EC0" w:rsidRDefault="00C71B16" w:rsidP="00F96F9C">
      <w:pPr>
        <w:spacing w:after="0" w:line="276" w:lineRule="auto"/>
        <w:jc w:val="both"/>
        <w:rPr>
          <w:rFonts w:ascii="Palatino Linotype" w:hAnsi="Palatino Linotype"/>
        </w:rPr>
      </w:pPr>
      <w:r w:rsidRPr="00CA4EC0">
        <w:rPr>
          <w:rFonts w:ascii="Palatino Linotype" w:hAnsi="Palatino Linotype"/>
        </w:rPr>
        <w:t>a) comanda ferma transmisa de achizitor şi</w:t>
      </w:r>
    </w:p>
    <w:p w14:paraId="458D9287" w14:textId="77777777" w:rsidR="00C71B16" w:rsidRPr="00CA4EC0" w:rsidRDefault="00C71B16" w:rsidP="00F96F9C">
      <w:pPr>
        <w:spacing w:after="0" w:line="276" w:lineRule="auto"/>
        <w:jc w:val="both"/>
        <w:rPr>
          <w:rFonts w:ascii="Palatino Linotype" w:hAnsi="Palatino Linotype"/>
        </w:rPr>
      </w:pPr>
      <w:r w:rsidRPr="00CA4EC0">
        <w:rPr>
          <w:rFonts w:ascii="Palatino Linotype" w:hAnsi="Palatino Linotype"/>
        </w:rPr>
        <w:t xml:space="preserve">b) termenul comercial stabilit. </w:t>
      </w:r>
    </w:p>
    <w:p w14:paraId="633B1FEE" w14:textId="12E76E24" w:rsidR="00C71B16" w:rsidRPr="00CA4EC0" w:rsidRDefault="00C71B16" w:rsidP="00F96F9C">
      <w:pPr>
        <w:spacing w:after="0" w:line="276" w:lineRule="auto"/>
        <w:jc w:val="both"/>
        <w:rPr>
          <w:rFonts w:ascii="Palatino Linotype" w:hAnsi="Palatino Linotype"/>
        </w:rPr>
      </w:pPr>
      <w:r w:rsidRPr="00CA4EC0">
        <w:rPr>
          <w:rFonts w:ascii="Palatino Linotype" w:hAnsi="Palatino Linotype"/>
        </w:rPr>
        <w:t>12.2</w:t>
      </w:r>
      <w:r w:rsidR="00E56BBC">
        <w:rPr>
          <w:rFonts w:ascii="Palatino Linotype" w:hAnsi="Palatino Linotype"/>
        </w:rPr>
        <w:t>.</w:t>
      </w:r>
      <w:r w:rsidRPr="00CA4EC0">
        <w:rPr>
          <w:rFonts w:ascii="Palatino Linotype" w:hAnsi="Palatino Linotype"/>
        </w:rPr>
        <w:t xml:space="preserve"> Transportul la beneficiar se realizează  pe cheltuiala furnizorului. </w:t>
      </w:r>
    </w:p>
    <w:p w14:paraId="6E44D3F6" w14:textId="0700F355" w:rsidR="00C71B16" w:rsidRPr="00CA4EC0" w:rsidRDefault="00C71B16" w:rsidP="00F96F9C">
      <w:pPr>
        <w:spacing w:after="0" w:line="276" w:lineRule="auto"/>
        <w:jc w:val="both"/>
        <w:rPr>
          <w:rFonts w:ascii="Palatino Linotype" w:hAnsi="Palatino Linotype"/>
        </w:rPr>
      </w:pPr>
      <w:r w:rsidRPr="00CA4EC0">
        <w:rPr>
          <w:rFonts w:ascii="Palatino Linotype" w:hAnsi="Palatino Linotype"/>
        </w:rPr>
        <w:t>Produsele vor fi însoţite în mod obligatoriu de următoarele documente</w:t>
      </w:r>
      <w:r w:rsidR="00FF72D6">
        <w:rPr>
          <w:rFonts w:ascii="Palatino Linotype" w:hAnsi="Palatino Linotype"/>
        </w:rPr>
        <w:t>, dupa caz</w:t>
      </w:r>
      <w:r w:rsidRPr="00CA4EC0">
        <w:rPr>
          <w:rFonts w:ascii="Palatino Linotype" w:hAnsi="Palatino Linotype"/>
        </w:rPr>
        <w:t>:</w:t>
      </w:r>
    </w:p>
    <w:p w14:paraId="618470C9" w14:textId="4A83C597" w:rsidR="00C71B16" w:rsidRPr="00F96F9C" w:rsidRDefault="00C71B16" w:rsidP="00F96F9C">
      <w:pPr>
        <w:pStyle w:val="ListParagraph"/>
        <w:numPr>
          <w:ilvl w:val="0"/>
          <w:numId w:val="1"/>
        </w:numPr>
        <w:spacing w:after="0" w:line="276" w:lineRule="auto"/>
        <w:jc w:val="both"/>
        <w:rPr>
          <w:rFonts w:ascii="Palatino Linotype" w:hAnsi="Palatino Linotype"/>
        </w:rPr>
      </w:pPr>
      <w:r w:rsidRPr="00F96F9C">
        <w:rPr>
          <w:rFonts w:ascii="Palatino Linotype" w:hAnsi="Palatino Linotype"/>
        </w:rPr>
        <w:t>factură fiscală;</w:t>
      </w:r>
    </w:p>
    <w:p w14:paraId="30E7C8EE" w14:textId="43641560" w:rsidR="00C71B16" w:rsidRDefault="00C71B16" w:rsidP="00F96F9C">
      <w:pPr>
        <w:pStyle w:val="ListParagraph"/>
        <w:numPr>
          <w:ilvl w:val="0"/>
          <w:numId w:val="3"/>
        </w:numPr>
        <w:spacing w:after="0" w:line="276" w:lineRule="auto"/>
        <w:jc w:val="both"/>
        <w:rPr>
          <w:rFonts w:ascii="Palatino Linotype" w:hAnsi="Palatino Linotype"/>
        </w:rPr>
      </w:pPr>
      <w:r w:rsidRPr="00F96F9C">
        <w:rPr>
          <w:rFonts w:ascii="Palatino Linotype" w:hAnsi="Palatino Linotype"/>
        </w:rPr>
        <w:t>avizul de expediţie în original, daca este cazul</w:t>
      </w:r>
      <w:r w:rsidR="00E9189E">
        <w:rPr>
          <w:rFonts w:ascii="Palatino Linotype" w:hAnsi="Palatino Linotype"/>
        </w:rPr>
        <w:t>;</w:t>
      </w:r>
    </w:p>
    <w:p w14:paraId="78CAF2F9" w14:textId="4F954197" w:rsidR="00E9189E" w:rsidRPr="00F96F9C" w:rsidRDefault="00E9189E" w:rsidP="00F96F9C">
      <w:pPr>
        <w:pStyle w:val="ListParagraph"/>
        <w:numPr>
          <w:ilvl w:val="0"/>
          <w:numId w:val="3"/>
        </w:numPr>
        <w:spacing w:after="0" w:line="276" w:lineRule="auto"/>
        <w:jc w:val="both"/>
        <w:rPr>
          <w:rFonts w:ascii="Palatino Linotype" w:hAnsi="Palatino Linotype"/>
        </w:rPr>
      </w:pPr>
      <w:r>
        <w:rPr>
          <w:rFonts w:ascii="Palatino Linotype" w:hAnsi="Palatino Linotype"/>
        </w:rPr>
        <w:t>certificat de conformitate.</w:t>
      </w:r>
    </w:p>
    <w:p w14:paraId="47141A3E" w14:textId="77777777" w:rsidR="00C71B16" w:rsidRPr="00CA4EC0" w:rsidRDefault="00C71B16" w:rsidP="00CA4EC0">
      <w:pPr>
        <w:jc w:val="both"/>
        <w:rPr>
          <w:rFonts w:ascii="Palatino Linotype" w:hAnsi="Palatino Linotype"/>
        </w:rPr>
      </w:pPr>
    </w:p>
    <w:p w14:paraId="693F96CF" w14:textId="77777777" w:rsidR="00C71B16" w:rsidRPr="00F96F9C" w:rsidRDefault="00C71B16" w:rsidP="00CA4EC0">
      <w:pPr>
        <w:jc w:val="both"/>
        <w:rPr>
          <w:rFonts w:ascii="Palatino Linotype" w:hAnsi="Palatino Linotype"/>
          <w:b/>
          <w:bCs/>
        </w:rPr>
      </w:pPr>
      <w:r w:rsidRPr="00F96F9C">
        <w:rPr>
          <w:rFonts w:ascii="Palatino Linotype" w:hAnsi="Palatino Linotype"/>
          <w:b/>
          <w:bCs/>
        </w:rPr>
        <w:t>13. Asigurări</w:t>
      </w:r>
    </w:p>
    <w:p w14:paraId="47897EAE" w14:textId="068E8955" w:rsidR="00C71B16" w:rsidRPr="00CA4EC0" w:rsidRDefault="00C71B16" w:rsidP="00F96F9C">
      <w:pPr>
        <w:spacing w:after="0"/>
        <w:jc w:val="both"/>
        <w:rPr>
          <w:rFonts w:ascii="Palatino Linotype" w:hAnsi="Palatino Linotype"/>
        </w:rPr>
      </w:pPr>
      <w:r w:rsidRPr="00CA4EC0">
        <w:rPr>
          <w:rFonts w:ascii="Palatino Linotype" w:hAnsi="Palatino Linotype"/>
        </w:rPr>
        <w:t>13.1</w:t>
      </w:r>
      <w:r w:rsidR="00E56BBC">
        <w:rPr>
          <w:rFonts w:ascii="Palatino Linotype" w:hAnsi="Palatino Linotype"/>
        </w:rPr>
        <w:t>.</w:t>
      </w:r>
      <w:r w:rsidRPr="00CA4EC0">
        <w:rPr>
          <w:rFonts w:ascii="Palatino Linotype" w:hAnsi="Palatino Linotype"/>
        </w:rPr>
        <w:t xml:space="preserve"> Furnizorul are obligaţia de a asigura complet produsele furnizate prin contract împotriva pierderii sau deteriorării neprevăzute la fabricare, transport, depozitare şi livrare, în funcţie de termenul comercial de livrare convenit. </w:t>
      </w:r>
    </w:p>
    <w:p w14:paraId="00CDC03E" w14:textId="08A36EE8" w:rsidR="00C71B16" w:rsidRPr="00CA4EC0" w:rsidRDefault="00C71B16" w:rsidP="00F96F9C">
      <w:pPr>
        <w:spacing w:after="0"/>
        <w:jc w:val="both"/>
        <w:rPr>
          <w:rFonts w:ascii="Palatino Linotype" w:hAnsi="Palatino Linotype"/>
        </w:rPr>
      </w:pPr>
      <w:r w:rsidRPr="00CA4EC0">
        <w:rPr>
          <w:rFonts w:ascii="Palatino Linotype" w:hAnsi="Palatino Linotype"/>
        </w:rPr>
        <w:t xml:space="preserve">Termenul de livrare este maxim </w:t>
      </w:r>
      <w:r w:rsidR="00FF72D6">
        <w:rPr>
          <w:rFonts w:ascii="Palatino Linotype" w:hAnsi="Palatino Linotype"/>
        </w:rPr>
        <w:t>5</w:t>
      </w:r>
      <w:r w:rsidRPr="00CA4EC0">
        <w:rPr>
          <w:rFonts w:ascii="Palatino Linotype" w:hAnsi="Palatino Linotype"/>
        </w:rPr>
        <w:t xml:space="preserve"> zile de la data transmiterii comenzii ferme de catre beneficiar.</w:t>
      </w:r>
    </w:p>
    <w:p w14:paraId="7054B4A1" w14:textId="77777777" w:rsidR="00C71B16" w:rsidRDefault="00C71B16" w:rsidP="00C71B16"/>
    <w:p w14:paraId="02421229" w14:textId="77777777" w:rsidR="00C71B16" w:rsidRPr="00F96F9C" w:rsidRDefault="00C71B16" w:rsidP="00CA4EC0">
      <w:pPr>
        <w:jc w:val="both"/>
        <w:rPr>
          <w:rFonts w:ascii="Palatino Linotype" w:hAnsi="Palatino Linotype"/>
          <w:b/>
          <w:bCs/>
        </w:rPr>
      </w:pPr>
      <w:r w:rsidRPr="00F96F9C">
        <w:rPr>
          <w:rFonts w:ascii="Palatino Linotype" w:hAnsi="Palatino Linotype"/>
          <w:b/>
          <w:bCs/>
        </w:rPr>
        <w:t xml:space="preserve">14. Servicii </w:t>
      </w:r>
    </w:p>
    <w:p w14:paraId="3BBF5449" w14:textId="253732CF" w:rsidR="00C71B16" w:rsidRPr="00CA4EC0" w:rsidRDefault="00C71B16" w:rsidP="00F96F9C">
      <w:pPr>
        <w:spacing w:after="0"/>
        <w:jc w:val="both"/>
        <w:rPr>
          <w:rFonts w:ascii="Palatino Linotype" w:hAnsi="Palatino Linotype"/>
        </w:rPr>
      </w:pPr>
      <w:r w:rsidRPr="00CA4EC0">
        <w:rPr>
          <w:rFonts w:ascii="Palatino Linotype" w:hAnsi="Palatino Linotype"/>
        </w:rPr>
        <w:t>14.1</w:t>
      </w:r>
      <w:r w:rsidR="00E56BBC">
        <w:rPr>
          <w:rFonts w:ascii="Palatino Linotype" w:hAnsi="Palatino Linotype"/>
        </w:rPr>
        <w:t>.</w:t>
      </w:r>
      <w:r w:rsidRPr="00CA4EC0">
        <w:rPr>
          <w:rFonts w:ascii="Palatino Linotype" w:hAnsi="Palatino Linotype"/>
        </w:rPr>
        <w:t xml:space="preserve"> Pe lângă furnizarea efectivă a produselor, furnizorul are obligaţia de a presta şi serviciile accesorii furnizării produselor, fără a modifica preţul contractului.</w:t>
      </w:r>
    </w:p>
    <w:p w14:paraId="36114080" w14:textId="6ADF0308" w:rsidR="00C71B16" w:rsidRPr="00CA4EC0" w:rsidRDefault="00C71B16" w:rsidP="00F96F9C">
      <w:pPr>
        <w:spacing w:after="0"/>
        <w:jc w:val="both"/>
        <w:rPr>
          <w:rFonts w:ascii="Palatino Linotype" w:hAnsi="Palatino Linotype"/>
        </w:rPr>
      </w:pPr>
      <w:r w:rsidRPr="00CA4EC0">
        <w:rPr>
          <w:rFonts w:ascii="Palatino Linotype" w:hAnsi="Palatino Linotype"/>
        </w:rPr>
        <w:t>14.2. Furnizorul are obligaţia de a presta serviciile, pentru intreaga perioada de timp a derularii contractului, cu condiţia ca aceste servicii să nu elibereze furnizorul de nicio obligaţie de garanţie asumată prin contract.</w:t>
      </w:r>
    </w:p>
    <w:p w14:paraId="4EE44005" w14:textId="77777777" w:rsidR="00C71B16" w:rsidRPr="00CA4EC0" w:rsidRDefault="00C71B16" w:rsidP="00CA4EC0">
      <w:pPr>
        <w:jc w:val="both"/>
        <w:rPr>
          <w:rFonts w:ascii="Palatino Linotype" w:hAnsi="Palatino Linotype"/>
        </w:rPr>
      </w:pPr>
    </w:p>
    <w:p w14:paraId="2578F1A2" w14:textId="77777777" w:rsidR="00C71B16" w:rsidRPr="00F96F9C" w:rsidRDefault="00C71B16" w:rsidP="00CA4EC0">
      <w:pPr>
        <w:jc w:val="both"/>
        <w:rPr>
          <w:rFonts w:ascii="Palatino Linotype" w:hAnsi="Palatino Linotype"/>
          <w:b/>
          <w:bCs/>
        </w:rPr>
      </w:pPr>
      <w:r w:rsidRPr="00F96F9C">
        <w:rPr>
          <w:rFonts w:ascii="Palatino Linotype" w:hAnsi="Palatino Linotype"/>
          <w:b/>
          <w:bCs/>
        </w:rPr>
        <w:t>15. Perioada de garanţie acordată produselor</w:t>
      </w:r>
    </w:p>
    <w:p w14:paraId="2BDAAA52" w14:textId="21C04FE4" w:rsidR="00C71B16" w:rsidRPr="00CA4EC0" w:rsidRDefault="00C71B16" w:rsidP="00F96F9C">
      <w:pPr>
        <w:spacing w:after="0"/>
        <w:jc w:val="both"/>
        <w:rPr>
          <w:rFonts w:ascii="Palatino Linotype" w:hAnsi="Palatino Linotype"/>
        </w:rPr>
      </w:pPr>
      <w:r w:rsidRPr="00CA4EC0">
        <w:rPr>
          <w:rFonts w:ascii="Palatino Linotype" w:hAnsi="Palatino Linotype"/>
        </w:rPr>
        <w:t>15.1</w:t>
      </w:r>
      <w:r w:rsidR="007437D7">
        <w:rPr>
          <w:rFonts w:ascii="Palatino Linotype" w:hAnsi="Palatino Linotype"/>
        </w:rPr>
        <w:t>.</w:t>
      </w:r>
      <w:r w:rsidRPr="00CA4EC0">
        <w:rPr>
          <w:rFonts w:ascii="Palatino Linotype" w:hAnsi="Palatino Linotype"/>
        </w:rPr>
        <w:t xml:space="preserve"> Perioada de garanţie/ valabilitate acordată produselor de către furnizor este cea declarată în propunerea tehnică.</w:t>
      </w:r>
    </w:p>
    <w:p w14:paraId="7EC4D6CA" w14:textId="77777777" w:rsidR="00C71B16" w:rsidRPr="00CA4EC0" w:rsidRDefault="00C71B16" w:rsidP="00F96F9C">
      <w:pPr>
        <w:spacing w:after="0"/>
        <w:jc w:val="both"/>
        <w:rPr>
          <w:rFonts w:ascii="Palatino Linotype" w:hAnsi="Palatino Linotype"/>
        </w:rPr>
      </w:pPr>
      <w:r w:rsidRPr="00CA4EC0">
        <w:rPr>
          <w:rFonts w:ascii="Palatino Linotype" w:hAnsi="Palatino Linotype"/>
        </w:rPr>
        <w:t>Perioada de valabilitatea a produselor trebuie sa fie cel putin 12 luni de la data transmiterii unei comenzi, cu exceptia produselor care din fabricatie au o perioada de valabilitate mai mica.</w:t>
      </w:r>
    </w:p>
    <w:p w14:paraId="6070FCC4" w14:textId="4AEC7EEE" w:rsidR="00C71B16" w:rsidRPr="00CA4EC0" w:rsidRDefault="00C71B16" w:rsidP="00F96F9C">
      <w:pPr>
        <w:spacing w:after="0"/>
        <w:jc w:val="both"/>
        <w:rPr>
          <w:rFonts w:ascii="Palatino Linotype" w:hAnsi="Palatino Linotype"/>
        </w:rPr>
      </w:pPr>
      <w:r w:rsidRPr="00CA4EC0">
        <w:rPr>
          <w:rFonts w:ascii="Palatino Linotype" w:hAnsi="Palatino Linotype"/>
        </w:rPr>
        <w:t>15.2</w:t>
      </w:r>
      <w:r w:rsidR="007437D7">
        <w:rPr>
          <w:rFonts w:ascii="Palatino Linotype" w:hAnsi="Palatino Linotype"/>
        </w:rPr>
        <w:t>.</w:t>
      </w:r>
      <w:r w:rsidRPr="00CA4EC0">
        <w:rPr>
          <w:rFonts w:ascii="Palatino Linotype" w:hAnsi="Palatino Linotype"/>
        </w:rPr>
        <w:t xml:space="preserve"> Achizitorul are dreptul de a notifica imediat furnizorului, în scris, orice plângere sau reclamaţie ce apare în conformitate cu această garanţie.</w:t>
      </w:r>
    </w:p>
    <w:p w14:paraId="699DCEEE" w14:textId="18F9FC6C" w:rsidR="00C71B16" w:rsidRPr="00CA4EC0" w:rsidRDefault="00C71B16" w:rsidP="00F96F9C">
      <w:pPr>
        <w:spacing w:after="0"/>
        <w:jc w:val="both"/>
        <w:rPr>
          <w:rFonts w:ascii="Palatino Linotype" w:hAnsi="Palatino Linotype"/>
        </w:rPr>
      </w:pPr>
      <w:r w:rsidRPr="00CA4EC0">
        <w:rPr>
          <w:rFonts w:ascii="Palatino Linotype" w:hAnsi="Palatino Linotype"/>
        </w:rPr>
        <w:t>15.3</w:t>
      </w:r>
      <w:r w:rsidR="007437D7">
        <w:rPr>
          <w:rFonts w:ascii="Palatino Linotype" w:hAnsi="Palatino Linotype"/>
        </w:rPr>
        <w:t>.</w:t>
      </w:r>
      <w:r w:rsidRPr="00CA4EC0">
        <w:rPr>
          <w:rFonts w:ascii="Palatino Linotype" w:hAnsi="Palatino Linotype"/>
        </w:rPr>
        <w:t xml:space="preserve"> La primirea unei astfel de notificări, furnizorul are obligaţia de a  înlocui produsul în perioada convenită, fără costuri suplimentare pentru achizitor, in termen de maxim 5 zile. Produsele care, în timpul perioadei de garanţie, le înlocuiesc pe cele defecte beneficiază de o nouă perioadă de garanţie care decurge de la data înlocuirii produsului. </w:t>
      </w:r>
    </w:p>
    <w:p w14:paraId="66187798" w14:textId="2436550D" w:rsidR="00C71B16" w:rsidRPr="00CA4EC0" w:rsidRDefault="00C71B16" w:rsidP="00F96F9C">
      <w:pPr>
        <w:spacing w:after="0"/>
        <w:jc w:val="both"/>
        <w:rPr>
          <w:rFonts w:ascii="Palatino Linotype" w:hAnsi="Palatino Linotype"/>
        </w:rPr>
      </w:pPr>
      <w:r w:rsidRPr="00CA4EC0">
        <w:rPr>
          <w:rFonts w:ascii="Palatino Linotype" w:hAnsi="Palatino Linotype"/>
        </w:rPr>
        <w:t>15.4</w:t>
      </w:r>
      <w:r w:rsidR="007437D7">
        <w:rPr>
          <w:rFonts w:ascii="Palatino Linotype" w:hAnsi="Palatino Linotype"/>
        </w:rPr>
        <w:t>.</w:t>
      </w:r>
      <w:r w:rsidRPr="00CA4EC0">
        <w:rPr>
          <w:rFonts w:ascii="Palatino Linotype" w:hAnsi="Palatino Linotype"/>
        </w:rPr>
        <w:t xml:space="preserve"> Dacă furnizorul, după ce a fost înştiinţat, nu reuşeşte să </w:t>
      </w:r>
      <w:r w:rsidR="00FF72D6">
        <w:rPr>
          <w:rFonts w:ascii="Palatino Linotype" w:hAnsi="Palatino Linotype"/>
        </w:rPr>
        <w:t xml:space="preserve">inlocuiasca produsele cu </w:t>
      </w:r>
      <w:r w:rsidRPr="00CA4EC0">
        <w:rPr>
          <w:rFonts w:ascii="Palatino Linotype" w:hAnsi="Palatino Linotype"/>
        </w:rPr>
        <w:t>def</w:t>
      </w:r>
      <w:r w:rsidR="00FF72D6">
        <w:rPr>
          <w:rFonts w:ascii="Palatino Linotype" w:hAnsi="Palatino Linotype"/>
        </w:rPr>
        <w:t>iciente</w:t>
      </w:r>
      <w:r w:rsidRPr="00CA4EC0">
        <w:rPr>
          <w:rFonts w:ascii="Palatino Linotype" w:hAnsi="Palatino Linotype"/>
        </w:rPr>
        <w:t xml:space="preserve"> în perioada convenită, achizitorul are dreptul de a lua măsuri de remediere pe riscul şi pe </w:t>
      </w:r>
      <w:r w:rsidRPr="00CA4EC0">
        <w:rPr>
          <w:rFonts w:ascii="Palatino Linotype" w:hAnsi="Palatino Linotype"/>
        </w:rPr>
        <w:lastRenderedPageBreak/>
        <w:t>cheltuiala furnizorului şi fără a aduce niciun prejudiciu oricăror alte drepturi pe care achizitorul le poate avea faţă de furnizor prin contract.</w:t>
      </w:r>
    </w:p>
    <w:p w14:paraId="53B0FB14" w14:textId="77777777" w:rsidR="00C71B16" w:rsidRPr="00CA4EC0" w:rsidRDefault="00C71B16" w:rsidP="00E56BBC">
      <w:pPr>
        <w:spacing w:after="0"/>
        <w:jc w:val="both"/>
        <w:rPr>
          <w:rFonts w:ascii="Palatino Linotype" w:hAnsi="Palatino Linotype"/>
        </w:rPr>
      </w:pPr>
    </w:p>
    <w:p w14:paraId="479D0794" w14:textId="77777777" w:rsidR="00C71B16" w:rsidRPr="00F96F9C" w:rsidRDefault="00C71B16" w:rsidP="00CA4EC0">
      <w:pPr>
        <w:jc w:val="both"/>
        <w:rPr>
          <w:rFonts w:ascii="Palatino Linotype" w:hAnsi="Palatino Linotype"/>
          <w:b/>
          <w:bCs/>
        </w:rPr>
      </w:pPr>
      <w:r w:rsidRPr="00F96F9C">
        <w:rPr>
          <w:rFonts w:ascii="Palatino Linotype" w:hAnsi="Palatino Linotype"/>
          <w:b/>
          <w:bCs/>
        </w:rPr>
        <w:t>16. Ajustarea preţului contractului</w:t>
      </w:r>
    </w:p>
    <w:p w14:paraId="23CD2235" w14:textId="080AB2D8" w:rsidR="00C71B16" w:rsidRDefault="00C71B16" w:rsidP="007437D7">
      <w:pPr>
        <w:jc w:val="both"/>
        <w:rPr>
          <w:rFonts w:ascii="Palatino Linotype" w:hAnsi="Palatino Linotype"/>
        </w:rPr>
      </w:pPr>
      <w:r w:rsidRPr="00CA4EC0">
        <w:rPr>
          <w:rFonts w:ascii="Palatino Linotype" w:hAnsi="Palatino Linotype"/>
        </w:rPr>
        <w:t>16.1</w:t>
      </w:r>
      <w:r w:rsidR="007437D7">
        <w:rPr>
          <w:rFonts w:ascii="Palatino Linotype" w:hAnsi="Palatino Linotype"/>
        </w:rPr>
        <w:t>. Pentru produsele livrate si pentru serviciile prestate, platile datorate de achizitor furnizorului, sunt cele declarate in propunerea financiara anexa</w:t>
      </w:r>
      <w:r w:rsidR="00FF72D6">
        <w:rPr>
          <w:rFonts w:ascii="Palatino Linotype" w:hAnsi="Palatino Linotype"/>
        </w:rPr>
        <w:t>ta</w:t>
      </w:r>
      <w:r w:rsidR="007437D7">
        <w:rPr>
          <w:rFonts w:ascii="Palatino Linotype" w:hAnsi="Palatino Linotype"/>
        </w:rPr>
        <w:t xml:space="preserve"> la contract si raman ferme pana la finalizarea contractului.</w:t>
      </w:r>
    </w:p>
    <w:p w14:paraId="7B37837B" w14:textId="77777777" w:rsidR="007437D7" w:rsidRPr="00CA4EC0" w:rsidRDefault="007437D7" w:rsidP="007437D7">
      <w:pPr>
        <w:spacing w:after="0"/>
        <w:jc w:val="both"/>
        <w:rPr>
          <w:rFonts w:ascii="Palatino Linotype" w:hAnsi="Palatino Linotype"/>
        </w:rPr>
      </w:pPr>
    </w:p>
    <w:p w14:paraId="6B7D29C9" w14:textId="77777777" w:rsidR="00C71B16" w:rsidRPr="007437D7" w:rsidRDefault="00C71B16" w:rsidP="00CA4EC0">
      <w:pPr>
        <w:jc w:val="both"/>
        <w:rPr>
          <w:rFonts w:ascii="Palatino Linotype" w:hAnsi="Palatino Linotype"/>
          <w:b/>
          <w:bCs/>
        </w:rPr>
      </w:pPr>
      <w:r w:rsidRPr="007437D7">
        <w:rPr>
          <w:rFonts w:ascii="Palatino Linotype" w:hAnsi="Palatino Linotype"/>
          <w:b/>
          <w:bCs/>
        </w:rPr>
        <w:t>17. Întârzieri în îndeplinirea contractului</w:t>
      </w:r>
    </w:p>
    <w:p w14:paraId="3BB90280" w14:textId="4DD856DF" w:rsidR="00C71B16" w:rsidRPr="00CA4EC0" w:rsidRDefault="00C71B16" w:rsidP="00CA4EC0">
      <w:pPr>
        <w:jc w:val="both"/>
        <w:rPr>
          <w:rFonts w:ascii="Palatino Linotype" w:hAnsi="Palatino Linotype"/>
        </w:rPr>
      </w:pPr>
      <w:r w:rsidRPr="00CA4EC0">
        <w:rPr>
          <w:rFonts w:ascii="Palatino Linotype" w:hAnsi="Palatino Linotype"/>
        </w:rPr>
        <w:t>17.1</w:t>
      </w:r>
      <w:r w:rsidR="007437D7">
        <w:rPr>
          <w:rFonts w:ascii="Palatino Linotype" w:hAnsi="Palatino Linotype"/>
        </w:rPr>
        <w:t>.</w:t>
      </w:r>
      <w:r w:rsidRPr="00CA4EC0">
        <w:rPr>
          <w:rFonts w:ascii="Palatino Linotype" w:hAnsi="Palatino Linotype"/>
        </w:rPr>
        <w:t xml:space="preserve"> Furnizorul are obligaţia de a îndeplini contractul de furnizare în perioada/perioadele înscrise în graficul de livrare.</w:t>
      </w:r>
    </w:p>
    <w:p w14:paraId="43A1B35A" w14:textId="03426FB6" w:rsidR="00C71B16" w:rsidRPr="00CA4EC0" w:rsidRDefault="00C71B16" w:rsidP="00CA4EC0">
      <w:pPr>
        <w:jc w:val="both"/>
        <w:rPr>
          <w:rFonts w:ascii="Palatino Linotype" w:hAnsi="Palatino Linotype"/>
        </w:rPr>
      </w:pPr>
      <w:r w:rsidRPr="00CA4EC0">
        <w:rPr>
          <w:rFonts w:ascii="Palatino Linotype" w:hAnsi="Palatino Linotype"/>
        </w:rPr>
        <w:t>17.2</w:t>
      </w:r>
      <w:r w:rsidR="007437D7">
        <w:rPr>
          <w:rFonts w:ascii="Palatino Linotype" w:hAnsi="Palatino Linotype"/>
        </w:rPr>
        <w:t>.</w:t>
      </w:r>
      <w:r w:rsidRPr="00CA4EC0">
        <w:rPr>
          <w:rFonts w:ascii="Palatino Linotype" w:hAnsi="Palatino Linotype"/>
        </w:rPr>
        <w:t xml:space="preserve"> Dacă pe parcursul îndeplinirii contractului furnizorul nu respectă graficul de livrare, atunci acesta are obligaţia de a notifica achizitorul</w:t>
      </w:r>
      <w:r w:rsidR="00FF72D6">
        <w:rPr>
          <w:rFonts w:ascii="Palatino Linotype" w:hAnsi="Palatino Linotype"/>
        </w:rPr>
        <w:t xml:space="preserve"> in scris,</w:t>
      </w:r>
      <w:r w:rsidRPr="00CA4EC0">
        <w:rPr>
          <w:rFonts w:ascii="Palatino Linotype" w:hAnsi="Palatino Linotype"/>
        </w:rPr>
        <w:t xml:space="preserve"> în timp util; modificarea datei/perioadelor de furnizare asumate în graficul de livrare se v</w:t>
      </w:r>
      <w:r w:rsidR="00FF72D6">
        <w:rPr>
          <w:rFonts w:ascii="Palatino Linotype" w:hAnsi="Palatino Linotype"/>
        </w:rPr>
        <w:t>or stabili de comun</w:t>
      </w:r>
      <w:r w:rsidRPr="00CA4EC0">
        <w:rPr>
          <w:rFonts w:ascii="Palatino Linotype" w:hAnsi="Palatino Linotype"/>
        </w:rPr>
        <w:t xml:space="preserve"> acord.</w:t>
      </w:r>
    </w:p>
    <w:p w14:paraId="2D6A6F25" w14:textId="79DC2AA9" w:rsidR="00C71B16" w:rsidRPr="00CA4EC0" w:rsidRDefault="00C71B16" w:rsidP="00CA4EC0">
      <w:pPr>
        <w:jc w:val="both"/>
        <w:rPr>
          <w:rFonts w:ascii="Palatino Linotype" w:hAnsi="Palatino Linotype"/>
        </w:rPr>
      </w:pPr>
      <w:r w:rsidRPr="00CA4EC0">
        <w:rPr>
          <w:rFonts w:ascii="Palatino Linotype" w:hAnsi="Palatino Linotype"/>
        </w:rPr>
        <w:t>17.3</w:t>
      </w:r>
      <w:r w:rsidR="007437D7">
        <w:rPr>
          <w:rFonts w:ascii="Palatino Linotype" w:hAnsi="Palatino Linotype"/>
        </w:rPr>
        <w:t>.</w:t>
      </w:r>
      <w:r w:rsidRPr="00CA4EC0">
        <w:rPr>
          <w:rFonts w:ascii="Palatino Linotype" w:hAnsi="Palatino Linotype"/>
        </w:rPr>
        <w:t xml:space="preserve"> În afara cazului în care achizitorul este de acord cu o prelungire a termenului de livrare, orice întârziere în îndeplinirea contractului dă dreptul achizitorului de a solicita penalităţi furnizorului.</w:t>
      </w:r>
    </w:p>
    <w:p w14:paraId="6736A40C" w14:textId="77777777" w:rsidR="00C71B16" w:rsidRPr="00CA4EC0" w:rsidRDefault="00C71B16" w:rsidP="00E56BBC">
      <w:pPr>
        <w:spacing w:after="0"/>
        <w:jc w:val="both"/>
        <w:rPr>
          <w:rFonts w:ascii="Palatino Linotype" w:hAnsi="Palatino Linotype"/>
        </w:rPr>
      </w:pPr>
    </w:p>
    <w:p w14:paraId="364056BF" w14:textId="77777777" w:rsidR="00C71B16" w:rsidRPr="007437D7" w:rsidRDefault="00C71B16" w:rsidP="00CA4EC0">
      <w:pPr>
        <w:jc w:val="both"/>
        <w:rPr>
          <w:rFonts w:ascii="Palatino Linotype" w:hAnsi="Palatino Linotype"/>
          <w:b/>
          <w:bCs/>
        </w:rPr>
      </w:pPr>
      <w:r w:rsidRPr="007437D7">
        <w:rPr>
          <w:rFonts w:ascii="Palatino Linotype" w:hAnsi="Palatino Linotype"/>
          <w:b/>
          <w:bCs/>
        </w:rPr>
        <w:t>18. Forţa majoră</w:t>
      </w:r>
    </w:p>
    <w:p w14:paraId="5D4CB6ED" w14:textId="0C217F45" w:rsidR="00C71B16" w:rsidRPr="00CA4EC0" w:rsidRDefault="00C71B16" w:rsidP="00CA4EC0">
      <w:pPr>
        <w:jc w:val="both"/>
        <w:rPr>
          <w:rFonts w:ascii="Palatino Linotype" w:hAnsi="Palatino Linotype"/>
        </w:rPr>
      </w:pPr>
      <w:r w:rsidRPr="00CA4EC0">
        <w:rPr>
          <w:rFonts w:ascii="Palatino Linotype" w:hAnsi="Palatino Linotype"/>
        </w:rPr>
        <w:t>18.1</w:t>
      </w:r>
      <w:r w:rsidR="007437D7">
        <w:rPr>
          <w:rFonts w:ascii="Palatino Linotype" w:hAnsi="Palatino Linotype"/>
        </w:rPr>
        <w:t>.</w:t>
      </w:r>
      <w:r w:rsidRPr="00CA4EC0">
        <w:rPr>
          <w:rFonts w:ascii="Palatino Linotype" w:hAnsi="Palatino Linotype"/>
        </w:rPr>
        <w:t xml:space="preserve"> Forţa majoră este constatată de o autoritate competentă.</w:t>
      </w:r>
    </w:p>
    <w:p w14:paraId="63127E42" w14:textId="7E3D774B" w:rsidR="00C71B16" w:rsidRPr="00CA4EC0" w:rsidRDefault="00C71B16" w:rsidP="00CA4EC0">
      <w:pPr>
        <w:jc w:val="both"/>
        <w:rPr>
          <w:rFonts w:ascii="Palatino Linotype" w:hAnsi="Palatino Linotype"/>
        </w:rPr>
      </w:pPr>
      <w:r w:rsidRPr="00CA4EC0">
        <w:rPr>
          <w:rFonts w:ascii="Palatino Linotype" w:hAnsi="Palatino Linotype"/>
        </w:rPr>
        <w:t>18.2</w:t>
      </w:r>
      <w:r w:rsidR="007437D7">
        <w:rPr>
          <w:rFonts w:ascii="Palatino Linotype" w:hAnsi="Palatino Linotype"/>
        </w:rPr>
        <w:t>.</w:t>
      </w:r>
      <w:r w:rsidRPr="00CA4EC0">
        <w:rPr>
          <w:rFonts w:ascii="Palatino Linotype" w:hAnsi="Palatino Linotype"/>
        </w:rPr>
        <w:t xml:space="preserve"> Forţa majoră exonerează părţile contractante de îndeplinirea obligaţiilor asumate prin prezentul contract, pe toată perioada în care aceasta acţionează.</w:t>
      </w:r>
    </w:p>
    <w:p w14:paraId="578293D9" w14:textId="6B898F42" w:rsidR="00C71B16" w:rsidRPr="00CA4EC0" w:rsidRDefault="00C71B16" w:rsidP="00CA4EC0">
      <w:pPr>
        <w:jc w:val="both"/>
        <w:rPr>
          <w:rFonts w:ascii="Palatino Linotype" w:hAnsi="Palatino Linotype"/>
        </w:rPr>
      </w:pPr>
      <w:r w:rsidRPr="00CA4EC0">
        <w:rPr>
          <w:rFonts w:ascii="Palatino Linotype" w:hAnsi="Palatino Linotype"/>
        </w:rPr>
        <w:t>18.3</w:t>
      </w:r>
      <w:r w:rsidR="007437D7">
        <w:rPr>
          <w:rFonts w:ascii="Palatino Linotype" w:hAnsi="Palatino Linotype"/>
        </w:rPr>
        <w:t>.</w:t>
      </w:r>
      <w:r w:rsidRPr="00CA4EC0">
        <w:rPr>
          <w:rFonts w:ascii="Palatino Linotype" w:hAnsi="Palatino Linotype"/>
        </w:rPr>
        <w:t xml:space="preserve"> Îndeplinirea contractului va fi suspendată în perioada de acţiune a forţei majore, dar fără a prejudicia drepturile ce li se cuveneau părţilor până la apariţia acesteia.</w:t>
      </w:r>
    </w:p>
    <w:p w14:paraId="476EDEEC" w14:textId="4D5837A3" w:rsidR="00C71B16" w:rsidRPr="00CA4EC0" w:rsidRDefault="00C71B16" w:rsidP="00CA4EC0">
      <w:pPr>
        <w:jc w:val="both"/>
        <w:rPr>
          <w:rFonts w:ascii="Palatino Linotype" w:hAnsi="Palatino Linotype"/>
        </w:rPr>
      </w:pPr>
      <w:r w:rsidRPr="00CA4EC0">
        <w:rPr>
          <w:rFonts w:ascii="Palatino Linotype" w:hAnsi="Palatino Linotype"/>
        </w:rPr>
        <w:t>18.4</w:t>
      </w:r>
      <w:r w:rsidR="007437D7">
        <w:rPr>
          <w:rFonts w:ascii="Palatino Linotype" w:hAnsi="Palatino Linotype"/>
        </w:rPr>
        <w:t>.</w:t>
      </w:r>
      <w:r w:rsidRPr="00CA4EC0">
        <w:rPr>
          <w:rFonts w:ascii="Palatino Linotype" w:hAnsi="Palatino Linotype"/>
        </w:rPr>
        <w:t xml:space="preserve"> Partea contractantă care invocă forţa majoră are obligaţia de a notifica celeilalte părţi, imediat şi în mod complet, producerea acesteia şi să ia orice măsuri care îi stau la dispoziţie în vederea limitării consecinţelor.</w:t>
      </w:r>
    </w:p>
    <w:p w14:paraId="036ADD94" w14:textId="7A4DDBBF" w:rsidR="00C71B16" w:rsidRPr="00CA4EC0" w:rsidRDefault="00C71B16" w:rsidP="00CA4EC0">
      <w:pPr>
        <w:jc w:val="both"/>
        <w:rPr>
          <w:rFonts w:ascii="Palatino Linotype" w:hAnsi="Palatino Linotype"/>
        </w:rPr>
      </w:pPr>
      <w:r w:rsidRPr="00CA4EC0">
        <w:rPr>
          <w:rFonts w:ascii="Palatino Linotype" w:hAnsi="Palatino Linotype"/>
        </w:rPr>
        <w:t>18.5</w:t>
      </w:r>
      <w:r w:rsidR="007437D7">
        <w:rPr>
          <w:rFonts w:ascii="Palatino Linotype" w:hAnsi="Palatino Linotype"/>
        </w:rPr>
        <w:t>.</w:t>
      </w:r>
      <w:r w:rsidRPr="00CA4EC0">
        <w:rPr>
          <w:rFonts w:ascii="Palatino Linotype" w:hAnsi="Palatino Linotype"/>
        </w:rPr>
        <w:t xml:space="preserve"> Partea contractantă care invocă forţa majoră are obligaţia de a notifica celeilalte părţi încetarea cauzei acesteia în maximum 15 zile de la încetare.</w:t>
      </w:r>
    </w:p>
    <w:p w14:paraId="35C32213" w14:textId="0F5E7AC1" w:rsidR="00C71B16" w:rsidRPr="00CA4EC0" w:rsidRDefault="00C71B16" w:rsidP="00CA4EC0">
      <w:pPr>
        <w:jc w:val="both"/>
        <w:rPr>
          <w:rFonts w:ascii="Palatino Linotype" w:hAnsi="Palatino Linotype"/>
        </w:rPr>
      </w:pPr>
      <w:r w:rsidRPr="00CA4EC0">
        <w:rPr>
          <w:rFonts w:ascii="Palatino Linotype" w:hAnsi="Palatino Linotype"/>
        </w:rPr>
        <w:t>18.6</w:t>
      </w:r>
      <w:r w:rsidR="007437D7">
        <w:rPr>
          <w:rFonts w:ascii="Palatino Linotype" w:hAnsi="Palatino Linotype"/>
        </w:rPr>
        <w:t>.</w:t>
      </w:r>
      <w:r w:rsidRPr="00CA4EC0">
        <w:rPr>
          <w:rFonts w:ascii="Palatino Linotype" w:hAnsi="Palatino Linotype"/>
        </w:rPr>
        <w:t xml:space="preserve"> Dacă forţa majoră acţionează sau se estimează că va acţiona o perioadă mai mare de 6 luni, fiecare parte va avea dreptul să notifice celeilalte părţi încetarea de drept a prezentului contract, fără ca vreuna din părţi să poată pretinde celeilalte daune-interese.</w:t>
      </w:r>
    </w:p>
    <w:p w14:paraId="19FF0C4B" w14:textId="77777777" w:rsidR="00C71B16" w:rsidRDefault="00C71B16" w:rsidP="00E56BBC">
      <w:pPr>
        <w:spacing w:after="0"/>
      </w:pPr>
    </w:p>
    <w:p w14:paraId="68876778" w14:textId="77777777" w:rsidR="00C71B16" w:rsidRPr="007437D7" w:rsidRDefault="00C71B16" w:rsidP="00CA4EC0">
      <w:pPr>
        <w:jc w:val="both"/>
        <w:rPr>
          <w:rFonts w:ascii="Palatino Linotype" w:hAnsi="Palatino Linotype"/>
          <w:b/>
          <w:bCs/>
        </w:rPr>
      </w:pPr>
      <w:r w:rsidRPr="007437D7">
        <w:rPr>
          <w:rFonts w:ascii="Palatino Linotype" w:hAnsi="Palatino Linotype"/>
          <w:b/>
          <w:bCs/>
        </w:rPr>
        <w:t>19. Soluţionarea litigiilor</w:t>
      </w:r>
    </w:p>
    <w:p w14:paraId="2D9958B6" w14:textId="1ECE4A08" w:rsidR="00C71B16" w:rsidRPr="00CA4EC0" w:rsidRDefault="00C71B16" w:rsidP="00CA4EC0">
      <w:pPr>
        <w:jc w:val="both"/>
        <w:rPr>
          <w:rFonts w:ascii="Palatino Linotype" w:hAnsi="Palatino Linotype"/>
        </w:rPr>
      </w:pPr>
      <w:r w:rsidRPr="00CA4EC0">
        <w:rPr>
          <w:rFonts w:ascii="Palatino Linotype" w:hAnsi="Palatino Linotype"/>
        </w:rPr>
        <w:lastRenderedPageBreak/>
        <w:t>19.1</w:t>
      </w:r>
      <w:r w:rsidR="007437D7">
        <w:rPr>
          <w:rFonts w:ascii="Palatino Linotype" w:hAnsi="Palatino Linotype"/>
        </w:rPr>
        <w:t>.</w:t>
      </w:r>
      <w:r w:rsidRPr="00CA4EC0">
        <w:rPr>
          <w:rFonts w:ascii="Palatino Linotype" w:hAnsi="Palatino Linotype"/>
        </w:rPr>
        <w:t xml:space="preserve"> Achizitorul şi furnizorul vor depune toate eforturile pentru a rezolva pe cale amiabilă, prin tratative directe, orice neînţelegere sau dispută care se poate ivi între ei în cadrul sau în legătură cu îndeplinirea contractului.</w:t>
      </w:r>
    </w:p>
    <w:p w14:paraId="6EED0A18" w14:textId="49B465CB" w:rsidR="00C71B16" w:rsidRPr="00CA4EC0" w:rsidRDefault="00C71B16" w:rsidP="00CA4EC0">
      <w:pPr>
        <w:jc w:val="both"/>
        <w:rPr>
          <w:rFonts w:ascii="Palatino Linotype" w:hAnsi="Palatino Linotype"/>
        </w:rPr>
      </w:pPr>
      <w:r w:rsidRPr="00CA4EC0">
        <w:rPr>
          <w:rFonts w:ascii="Palatino Linotype" w:hAnsi="Palatino Linotype"/>
        </w:rPr>
        <w:t>19.2</w:t>
      </w:r>
      <w:r w:rsidR="007437D7">
        <w:rPr>
          <w:rFonts w:ascii="Palatino Linotype" w:hAnsi="Palatino Linotype"/>
        </w:rPr>
        <w:t>.</w:t>
      </w:r>
      <w:r w:rsidRPr="00CA4EC0">
        <w:rPr>
          <w:rFonts w:ascii="Palatino Linotype" w:hAnsi="Palatino Linotype"/>
        </w:rPr>
        <w:t xml:space="preserve"> Dacă, după 15 de zile de la începerea acestor tratative, achizitorul şi furnizorul nu reuşesc să rezolve în mod amiabil o divergenţă contractuală, fiecare poate solicita ca disputa să se soluţioneze fie prin arbitraj la Camera de Comerţ şi Industrie a României, fie de către instanţele judecătoreşti din România. </w:t>
      </w:r>
    </w:p>
    <w:p w14:paraId="16A91B9B" w14:textId="77777777" w:rsidR="00C71B16" w:rsidRPr="00CA4EC0" w:rsidRDefault="00C71B16" w:rsidP="00E56BBC">
      <w:pPr>
        <w:spacing w:after="0"/>
        <w:jc w:val="both"/>
        <w:rPr>
          <w:rFonts w:ascii="Palatino Linotype" w:hAnsi="Palatino Linotype"/>
        </w:rPr>
      </w:pPr>
    </w:p>
    <w:p w14:paraId="7094B789" w14:textId="28B1ED39" w:rsidR="00C71B16" w:rsidRPr="007437D7" w:rsidRDefault="00C71B16" w:rsidP="00CA4EC0">
      <w:pPr>
        <w:jc w:val="both"/>
        <w:rPr>
          <w:rFonts w:ascii="Palatino Linotype" w:hAnsi="Palatino Linotype"/>
          <w:b/>
          <w:bCs/>
        </w:rPr>
      </w:pPr>
      <w:r w:rsidRPr="007437D7">
        <w:rPr>
          <w:rFonts w:ascii="Palatino Linotype" w:hAnsi="Palatino Linotype"/>
          <w:b/>
          <w:bCs/>
        </w:rPr>
        <w:t>20. Limba care guvernează contractul</w:t>
      </w:r>
    </w:p>
    <w:p w14:paraId="145205BF" w14:textId="53AB132F" w:rsidR="00C71B16" w:rsidRPr="00CA4EC0" w:rsidRDefault="00C71B16" w:rsidP="00CA4EC0">
      <w:pPr>
        <w:jc w:val="both"/>
        <w:rPr>
          <w:rFonts w:ascii="Palatino Linotype" w:hAnsi="Palatino Linotype"/>
        </w:rPr>
      </w:pPr>
      <w:r w:rsidRPr="00CA4EC0">
        <w:rPr>
          <w:rFonts w:ascii="Palatino Linotype" w:hAnsi="Palatino Linotype"/>
        </w:rPr>
        <w:t>20.1</w:t>
      </w:r>
      <w:r w:rsidR="007437D7">
        <w:rPr>
          <w:rFonts w:ascii="Palatino Linotype" w:hAnsi="Palatino Linotype"/>
        </w:rPr>
        <w:t>.</w:t>
      </w:r>
      <w:r w:rsidRPr="00CA4EC0">
        <w:rPr>
          <w:rFonts w:ascii="Palatino Linotype" w:hAnsi="Palatino Linotype"/>
        </w:rPr>
        <w:t xml:space="preserve"> Limba care guvernează contractul este limba română.</w:t>
      </w:r>
    </w:p>
    <w:p w14:paraId="29B33758" w14:textId="77777777" w:rsidR="00C71B16" w:rsidRPr="00CA4EC0" w:rsidRDefault="00C71B16" w:rsidP="00E56BBC">
      <w:pPr>
        <w:spacing w:after="0"/>
        <w:jc w:val="both"/>
        <w:rPr>
          <w:rFonts w:ascii="Palatino Linotype" w:hAnsi="Palatino Linotype"/>
        </w:rPr>
      </w:pPr>
    </w:p>
    <w:p w14:paraId="5B5F0555" w14:textId="77777777" w:rsidR="00C71B16" w:rsidRPr="00E56BBC" w:rsidRDefault="00C71B16" w:rsidP="00CA4EC0">
      <w:pPr>
        <w:jc w:val="both"/>
        <w:rPr>
          <w:rFonts w:ascii="Palatino Linotype" w:hAnsi="Palatino Linotype"/>
          <w:b/>
          <w:bCs/>
        </w:rPr>
      </w:pPr>
      <w:r w:rsidRPr="00E56BBC">
        <w:rPr>
          <w:rFonts w:ascii="Palatino Linotype" w:hAnsi="Palatino Linotype"/>
          <w:b/>
          <w:bCs/>
        </w:rPr>
        <w:t>21. Comunicări</w:t>
      </w:r>
    </w:p>
    <w:p w14:paraId="675C69F7" w14:textId="775A1950" w:rsidR="00C71B16" w:rsidRPr="00CA4EC0" w:rsidRDefault="00C71B16" w:rsidP="008D1277">
      <w:pPr>
        <w:spacing w:after="0"/>
        <w:jc w:val="both"/>
        <w:rPr>
          <w:rFonts w:ascii="Palatino Linotype" w:hAnsi="Palatino Linotype"/>
        </w:rPr>
      </w:pPr>
      <w:r w:rsidRPr="00CA4EC0">
        <w:rPr>
          <w:rFonts w:ascii="Palatino Linotype" w:hAnsi="Palatino Linotype"/>
        </w:rPr>
        <w:t>21.1</w:t>
      </w:r>
      <w:r w:rsidR="00E56BBC">
        <w:rPr>
          <w:rFonts w:ascii="Palatino Linotype" w:hAnsi="Palatino Linotype"/>
        </w:rPr>
        <w:t xml:space="preserve">. </w:t>
      </w:r>
      <w:r w:rsidRPr="00CA4EC0">
        <w:rPr>
          <w:rFonts w:ascii="Palatino Linotype" w:hAnsi="Palatino Linotype"/>
        </w:rPr>
        <w:t>Orice comunicare între părţi, referitoare la îndeplinirea prezentului contract, trebuie să fie transmisă în scris.</w:t>
      </w:r>
    </w:p>
    <w:p w14:paraId="5F5A0BA2" w14:textId="5D0C53A5" w:rsidR="00C71B16" w:rsidRPr="00CA4EC0" w:rsidRDefault="00E56BBC" w:rsidP="008D1277">
      <w:pPr>
        <w:spacing w:after="0"/>
        <w:jc w:val="both"/>
        <w:rPr>
          <w:rFonts w:ascii="Palatino Linotype" w:hAnsi="Palatino Linotype"/>
        </w:rPr>
      </w:pPr>
      <w:r>
        <w:rPr>
          <w:rFonts w:ascii="Palatino Linotype" w:hAnsi="Palatino Linotype"/>
        </w:rPr>
        <w:t>21.2.</w:t>
      </w:r>
      <w:r w:rsidR="00C71B16" w:rsidRPr="00CA4EC0">
        <w:rPr>
          <w:rFonts w:ascii="Palatino Linotype" w:hAnsi="Palatino Linotype"/>
        </w:rPr>
        <w:t xml:space="preserve"> Orice document scris trebuie înregistrat atât în momentul transmiterii, cât şi în momentul primirii.</w:t>
      </w:r>
    </w:p>
    <w:p w14:paraId="1C7D3D11" w14:textId="6B4084ED" w:rsidR="00C71B16" w:rsidRPr="00CA4EC0" w:rsidRDefault="00C71B16" w:rsidP="00CA4EC0">
      <w:pPr>
        <w:jc w:val="both"/>
        <w:rPr>
          <w:rFonts w:ascii="Palatino Linotype" w:hAnsi="Palatino Linotype"/>
        </w:rPr>
      </w:pPr>
      <w:r w:rsidRPr="00CA4EC0">
        <w:rPr>
          <w:rFonts w:ascii="Palatino Linotype" w:hAnsi="Palatino Linotype"/>
        </w:rPr>
        <w:t>21.</w:t>
      </w:r>
      <w:r w:rsidR="00E56BBC">
        <w:rPr>
          <w:rFonts w:ascii="Palatino Linotype" w:hAnsi="Palatino Linotype"/>
        </w:rPr>
        <w:t>3.</w:t>
      </w:r>
      <w:r w:rsidRPr="00CA4EC0">
        <w:rPr>
          <w:rFonts w:ascii="Palatino Linotype" w:hAnsi="Palatino Linotype"/>
        </w:rPr>
        <w:t xml:space="preserve"> Comunicările între părţi </w:t>
      </w:r>
      <w:bookmarkStart w:id="0" w:name="_Hlk227659309"/>
      <w:r w:rsidRPr="00CA4EC0">
        <w:rPr>
          <w:rFonts w:ascii="Palatino Linotype" w:hAnsi="Palatino Linotype"/>
        </w:rPr>
        <w:t>se pot face şi prin</w:t>
      </w:r>
      <w:r w:rsidR="0051291F">
        <w:rPr>
          <w:rFonts w:ascii="Palatino Linotype" w:hAnsi="Palatino Linotype"/>
        </w:rPr>
        <w:t xml:space="preserve"> servicii de curierat sau</w:t>
      </w:r>
      <w:r w:rsidRPr="00CA4EC0">
        <w:rPr>
          <w:rFonts w:ascii="Palatino Linotype" w:hAnsi="Palatino Linotype"/>
        </w:rPr>
        <w:t xml:space="preserve"> e-mail, cu condiţia confirmării primirii comunicării.</w:t>
      </w:r>
    </w:p>
    <w:bookmarkEnd w:id="0"/>
    <w:p w14:paraId="0B9C6848" w14:textId="77777777" w:rsidR="00C71B16" w:rsidRPr="00CA4EC0" w:rsidRDefault="00C71B16" w:rsidP="00E56BBC">
      <w:pPr>
        <w:spacing w:after="0"/>
        <w:jc w:val="both"/>
        <w:rPr>
          <w:rFonts w:ascii="Palatino Linotype" w:hAnsi="Palatino Linotype"/>
        </w:rPr>
      </w:pPr>
    </w:p>
    <w:p w14:paraId="0A5940FD" w14:textId="77777777" w:rsidR="00C71B16" w:rsidRPr="00E56BBC" w:rsidRDefault="00C71B16" w:rsidP="00E56BBC">
      <w:pPr>
        <w:spacing w:after="120"/>
        <w:jc w:val="both"/>
        <w:rPr>
          <w:rFonts w:ascii="Palatino Linotype" w:hAnsi="Palatino Linotype"/>
          <w:b/>
          <w:bCs/>
        </w:rPr>
      </w:pPr>
      <w:r w:rsidRPr="00E56BBC">
        <w:rPr>
          <w:rFonts w:ascii="Palatino Linotype" w:hAnsi="Palatino Linotype"/>
          <w:b/>
          <w:bCs/>
        </w:rPr>
        <w:t>22. Legea aplicabilă contractului</w:t>
      </w:r>
    </w:p>
    <w:p w14:paraId="1D1EF18B" w14:textId="77777777" w:rsidR="00C71B16" w:rsidRPr="00CA4EC0" w:rsidRDefault="00C71B16" w:rsidP="008D1277">
      <w:pPr>
        <w:spacing w:after="0"/>
        <w:jc w:val="both"/>
        <w:rPr>
          <w:rFonts w:ascii="Palatino Linotype" w:hAnsi="Palatino Linotype"/>
        </w:rPr>
      </w:pPr>
      <w:r w:rsidRPr="00CA4EC0">
        <w:rPr>
          <w:rFonts w:ascii="Palatino Linotype" w:hAnsi="Palatino Linotype"/>
        </w:rPr>
        <w:t>22.1 - Contractul va fi interpretat conform legilor din România.</w:t>
      </w:r>
    </w:p>
    <w:p w14:paraId="47252DD9" w14:textId="77777777" w:rsidR="00C71B16" w:rsidRDefault="00C71B16" w:rsidP="00E56BBC">
      <w:pPr>
        <w:spacing w:after="0"/>
      </w:pPr>
    </w:p>
    <w:p w14:paraId="785CBB31" w14:textId="0E8A5ED2" w:rsidR="00C71B16" w:rsidRPr="00CA4EC0" w:rsidRDefault="00C71B16" w:rsidP="00CA4EC0">
      <w:pPr>
        <w:jc w:val="both"/>
        <w:rPr>
          <w:rFonts w:ascii="Palatino Linotype" w:hAnsi="Palatino Linotype"/>
        </w:rPr>
      </w:pPr>
      <w:r w:rsidRPr="00CA4EC0">
        <w:rPr>
          <w:rFonts w:ascii="Palatino Linotype" w:hAnsi="Palatino Linotype"/>
        </w:rPr>
        <w:t xml:space="preserve">Părţile au înţeles să încheie azi, </w:t>
      </w:r>
      <w:r w:rsidR="00CA4EC0" w:rsidRPr="00CA4EC0">
        <w:rPr>
          <w:rFonts w:ascii="Palatino Linotype" w:hAnsi="Palatino Linotype"/>
        </w:rPr>
        <w:t>........................</w:t>
      </w:r>
      <w:r w:rsidRPr="00CA4EC0">
        <w:rPr>
          <w:rFonts w:ascii="Palatino Linotype" w:hAnsi="Palatino Linotype"/>
        </w:rPr>
        <w:t xml:space="preserve"> prezentul contract în 2 (două) exemplare, câte unul pentru fiecare parte. </w:t>
      </w:r>
    </w:p>
    <w:p w14:paraId="18862D15" w14:textId="77777777" w:rsidR="00C71B16" w:rsidRDefault="00C71B16" w:rsidP="00C71B16"/>
    <w:p w14:paraId="2D44CB5D" w14:textId="14C9EA66" w:rsidR="00C71B16" w:rsidRPr="008D1277" w:rsidRDefault="00C71B16" w:rsidP="00C71B16">
      <w:pPr>
        <w:rPr>
          <w:rFonts w:ascii="Palatino Linotype" w:hAnsi="Palatino Linotype"/>
        </w:rPr>
      </w:pPr>
      <w:r w:rsidRPr="008D1277">
        <w:rPr>
          <w:rFonts w:ascii="Palatino Linotype" w:hAnsi="Palatino Linotype"/>
        </w:rPr>
        <w:t xml:space="preserve">         ACHIZITOR,</w:t>
      </w:r>
      <w:r w:rsidRPr="008D1277">
        <w:rPr>
          <w:rFonts w:ascii="Palatino Linotype" w:hAnsi="Palatino Linotype"/>
        </w:rPr>
        <w:tab/>
      </w:r>
      <w:r w:rsidRPr="008D1277">
        <w:rPr>
          <w:rFonts w:ascii="Palatino Linotype" w:hAnsi="Palatino Linotype"/>
        </w:rPr>
        <w:tab/>
        <w:t xml:space="preserve">                   </w:t>
      </w:r>
      <w:r w:rsidR="00CA4EC0" w:rsidRPr="008D1277">
        <w:rPr>
          <w:rFonts w:ascii="Palatino Linotype" w:hAnsi="Palatino Linotype"/>
        </w:rPr>
        <w:t xml:space="preserve">                                                                     </w:t>
      </w:r>
      <w:r w:rsidRPr="008D1277">
        <w:rPr>
          <w:rFonts w:ascii="Palatino Linotype" w:hAnsi="Palatino Linotype"/>
        </w:rPr>
        <w:t xml:space="preserve"> FURNIZOR,</w:t>
      </w:r>
    </w:p>
    <w:p w14:paraId="5DE8D6AB" w14:textId="340E6DC5" w:rsidR="00C71B16" w:rsidRPr="008D1277" w:rsidRDefault="008E63C3" w:rsidP="008D1277">
      <w:pPr>
        <w:spacing w:after="0"/>
        <w:rPr>
          <w:rFonts w:ascii="Palatino Linotype" w:hAnsi="Palatino Linotype"/>
        </w:rPr>
      </w:pPr>
      <w:r>
        <w:rPr>
          <w:rFonts w:ascii="Palatino Linotype" w:hAnsi="Palatino Linotype"/>
        </w:rPr>
        <w:t xml:space="preserve">       </w:t>
      </w:r>
      <w:r w:rsidR="0025062B">
        <w:rPr>
          <w:rFonts w:ascii="Palatino Linotype" w:hAnsi="Palatino Linotype"/>
        </w:rPr>
        <w:t xml:space="preserve">      </w:t>
      </w:r>
      <w:r w:rsidR="00C71B16" w:rsidRPr="008D1277">
        <w:rPr>
          <w:rFonts w:ascii="Palatino Linotype" w:hAnsi="Palatino Linotype"/>
        </w:rPr>
        <w:t>Manager</w:t>
      </w:r>
      <w:r>
        <w:rPr>
          <w:rFonts w:ascii="Palatino Linotype" w:hAnsi="Palatino Linotype"/>
        </w:rPr>
        <w:t xml:space="preserve"> interimar</w:t>
      </w:r>
      <w:r w:rsidR="00C71B16" w:rsidRPr="008D1277">
        <w:rPr>
          <w:rFonts w:ascii="Palatino Linotype" w:hAnsi="Palatino Linotype"/>
        </w:rPr>
        <w:t>,</w:t>
      </w:r>
      <w:r w:rsidR="00C71B16" w:rsidRPr="008D1277">
        <w:rPr>
          <w:rFonts w:ascii="Palatino Linotype" w:hAnsi="Palatino Linotype"/>
        </w:rPr>
        <w:tab/>
        <w:t xml:space="preserve">                            </w:t>
      </w:r>
    </w:p>
    <w:p w14:paraId="7E42583F" w14:textId="1AE5930B" w:rsidR="00C71B16" w:rsidRPr="008D1277" w:rsidRDefault="0025062B" w:rsidP="008D1277">
      <w:pPr>
        <w:spacing w:after="0"/>
        <w:rPr>
          <w:rFonts w:ascii="Palatino Linotype" w:hAnsi="Palatino Linotype"/>
        </w:rPr>
      </w:pPr>
      <w:r>
        <w:rPr>
          <w:rFonts w:ascii="Palatino Linotype" w:hAnsi="Palatino Linotype"/>
        </w:rPr>
        <w:t xml:space="preserve">      </w:t>
      </w:r>
      <w:r w:rsidR="00C71B16" w:rsidRPr="008D1277">
        <w:rPr>
          <w:rFonts w:ascii="Palatino Linotype" w:hAnsi="Palatino Linotype"/>
        </w:rPr>
        <w:t>Prof. Dr. Cătălin Codreanu</w:t>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p>
    <w:p w14:paraId="09ED21A0" w14:textId="575BD6AB" w:rsidR="00C71B16" w:rsidRPr="008D1277" w:rsidRDefault="00C71B16" w:rsidP="00E56BBC">
      <w:pPr>
        <w:spacing w:after="0"/>
        <w:rPr>
          <w:rFonts w:ascii="Palatino Linotype" w:hAnsi="Palatino Linotype"/>
        </w:rPr>
      </w:pPr>
      <w:r w:rsidRPr="008D1277">
        <w:rPr>
          <w:rFonts w:ascii="Palatino Linotype" w:hAnsi="Palatino Linotype"/>
        </w:rPr>
        <w:tab/>
      </w:r>
      <w:r w:rsidRPr="008D1277">
        <w:rPr>
          <w:rFonts w:ascii="Palatino Linotype" w:hAnsi="Palatino Linotype"/>
        </w:rPr>
        <w:tab/>
      </w:r>
    </w:p>
    <w:p w14:paraId="692F9D56" w14:textId="5B453CA8" w:rsidR="00C71B16" w:rsidRPr="008D1277" w:rsidRDefault="00C71B16" w:rsidP="008D1277">
      <w:pPr>
        <w:spacing w:after="0"/>
        <w:rPr>
          <w:rFonts w:ascii="Palatino Linotype" w:hAnsi="Palatino Linotype"/>
        </w:rPr>
      </w:pPr>
      <w:r w:rsidRPr="008D1277">
        <w:rPr>
          <w:rFonts w:ascii="Palatino Linotype" w:hAnsi="Palatino Linotype"/>
        </w:rPr>
        <w:t>Director financiar -contabil</w:t>
      </w:r>
      <w:r w:rsidR="0025062B">
        <w:rPr>
          <w:rFonts w:ascii="Palatino Linotype" w:hAnsi="Palatino Linotype"/>
        </w:rPr>
        <w:t xml:space="preserve"> interimar</w:t>
      </w:r>
      <w:r w:rsidRPr="008D1277">
        <w:rPr>
          <w:rFonts w:ascii="Palatino Linotype" w:hAnsi="Palatino Linotype"/>
        </w:rPr>
        <w:t>,</w:t>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p>
    <w:p w14:paraId="62B3DE82" w14:textId="7C2691FE" w:rsidR="00C71B16" w:rsidRPr="008D1277" w:rsidRDefault="00CA4EC0" w:rsidP="008D1277">
      <w:pPr>
        <w:spacing w:after="0"/>
        <w:rPr>
          <w:rFonts w:ascii="Palatino Linotype" w:hAnsi="Palatino Linotype"/>
        </w:rPr>
      </w:pPr>
      <w:r w:rsidRPr="008D1277">
        <w:rPr>
          <w:rFonts w:ascii="Palatino Linotype" w:hAnsi="Palatino Linotype"/>
        </w:rPr>
        <w:t xml:space="preserve">      </w:t>
      </w:r>
      <w:r w:rsidR="0025062B">
        <w:rPr>
          <w:rFonts w:ascii="Palatino Linotype" w:hAnsi="Palatino Linotype"/>
        </w:rPr>
        <w:t xml:space="preserve">      </w:t>
      </w:r>
      <w:r w:rsidR="00C71B16" w:rsidRPr="008D1277">
        <w:rPr>
          <w:rFonts w:ascii="Palatino Linotype" w:hAnsi="Palatino Linotype"/>
        </w:rPr>
        <w:t xml:space="preserve">Ec. Sorin Guruianu </w:t>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r w:rsidR="00C71B16" w:rsidRPr="008D1277">
        <w:rPr>
          <w:rFonts w:ascii="Palatino Linotype" w:hAnsi="Palatino Linotype"/>
        </w:rPr>
        <w:tab/>
      </w:r>
    </w:p>
    <w:p w14:paraId="2E8E6CB8" w14:textId="0EAD20F7" w:rsidR="00C71B16" w:rsidRPr="008D1277" w:rsidRDefault="008D1277" w:rsidP="008D1277">
      <w:pPr>
        <w:spacing w:after="0"/>
        <w:rPr>
          <w:rFonts w:ascii="Palatino Linotype" w:hAnsi="Palatino Linotype"/>
        </w:rPr>
      </w:pPr>
      <w:r w:rsidRPr="008D1277">
        <w:rPr>
          <w:rFonts w:ascii="Palatino Linotype" w:hAnsi="Palatino Linotype"/>
        </w:rPr>
        <w:t xml:space="preserve">  </w:t>
      </w:r>
      <w:r w:rsidR="0025062B">
        <w:rPr>
          <w:rFonts w:ascii="Palatino Linotype" w:hAnsi="Palatino Linotype"/>
        </w:rPr>
        <w:t xml:space="preserve">       </w:t>
      </w:r>
      <w:bookmarkStart w:id="1" w:name="_Hlk227659336"/>
      <w:r w:rsidR="00C71B16" w:rsidRPr="008D1277">
        <w:rPr>
          <w:rFonts w:ascii="Palatino Linotype" w:hAnsi="Palatino Linotype"/>
        </w:rPr>
        <w:t>Sef Serviciu A.A.A.T,</w:t>
      </w:r>
    </w:p>
    <w:p w14:paraId="28EDA41D" w14:textId="6B658CC9" w:rsidR="00C71B16" w:rsidRPr="008D1277" w:rsidRDefault="008D1277" w:rsidP="008D1277">
      <w:pPr>
        <w:spacing w:after="0"/>
        <w:rPr>
          <w:rFonts w:ascii="Palatino Linotype" w:hAnsi="Palatino Linotype"/>
        </w:rPr>
      </w:pPr>
      <w:r w:rsidRPr="008D1277">
        <w:rPr>
          <w:rFonts w:ascii="Palatino Linotype" w:hAnsi="Palatino Linotype"/>
        </w:rPr>
        <w:t xml:space="preserve">   </w:t>
      </w:r>
      <w:r w:rsidR="0025062B">
        <w:rPr>
          <w:rFonts w:ascii="Palatino Linotype" w:hAnsi="Palatino Linotype"/>
        </w:rPr>
        <w:t xml:space="preserve">         Ing</w:t>
      </w:r>
      <w:r w:rsidRPr="008D1277">
        <w:rPr>
          <w:rFonts w:ascii="Palatino Linotype" w:hAnsi="Palatino Linotype"/>
        </w:rPr>
        <w:t xml:space="preserve">. </w:t>
      </w:r>
      <w:r w:rsidR="0025062B">
        <w:rPr>
          <w:rFonts w:ascii="Palatino Linotype" w:hAnsi="Palatino Linotype"/>
        </w:rPr>
        <w:t>Corneliu Dobre</w:t>
      </w:r>
    </w:p>
    <w:bookmarkEnd w:id="1"/>
    <w:p w14:paraId="7FA2DF49" w14:textId="77777777" w:rsidR="008D1277" w:rsidRPr="008D1277" w:rsidRDefault="008D1277" w:rsidP="00E56BBC">
      <w:pPr>
        <w:spacing w:after="0"/>
        <w:rPr>
          <w:rFonts w:ascii="Palatino Linotype" w:hAnsi="Palatino Linotype"/>
        </w:rPr>
      </w:pPr>
    </w:p>
    <w:p w14:paraId="41A822A6" w14:textId="39FC90AF" w:rsidR="00C71B16" w:rsidRPr="008D1277" w:rsidRDefault="008D1277" w:rsidP="008D1277">
      <w:pPr>
        <w:spacing w:after="0"/>
        <w:rPr>
          <w:rFonts w:ascii="Palatino Linotype" w:hAnsi="Palatino Linotype"/>
        </w:rPr>
      </w:pPr>
      <w:r w:rsidRPr="008D1277">
        <w:rPr>
          <w:rFonts w:ascii="Palatino Linotype" w:hAnsi="Palatino Linotype"/>
        </w:rPr>
        <w:t xml:space="preserve">       </w:t>
      </w:r>
      <w:r w:rsidR="0025062B">
        <w:rPr>
          <w:rFonts w:ascii="Palatino Linotype" w:hAnsi="Palatino Linotype"/>
        </w:rPr>
        <w:t xml:space="preserve">       </w:t>
      </w:r>
      <w:r w:rsidR="00C71B16" w:rsidRPr="008D1277">
        <w:rPr>
          <w:rFonts w:ascii="Palatino Linotype" w:hAnsi="Palatino Linotype"/>
        </w:rPr>
        <w:t>Consilier juridic,</w:t>
      </w:r>
    </w:p>
    <w:p w14:paraId="6A461D22" w14:textId="0A738E54" w:rsidR="00C71B16" w:rsidRPr="008D1277" w:rsidRDefault="008D1277" w:rsidP="008D1277">
      <w:pPr>
        <w:spacing w:after="0"/>
        <w:rPr>
          <w:rFonts w:ascii="Palatino Linotype" w:hAnsi="Palatino Linotype"/>
        </w:rPr>
      </w:pPr>
      <w:r w:rsidRPr="008D1277">
        <w:rPr>
          <w:rFonts w:ascii="Palatino Linotype" w:hAnsi="Palatino Linotype"/>
        </w:rPr>
        <w:t xml:space="preserve">      </w:t>
      </w:r>
      <w:r w:rsidR="0025062B">
        <w:rPr>
          <w:rFonts w:ascii="Palatino Linotype" w:hAnsi="Palatino Linotype"/>
        </w:rPr>
        <w:t xml:space="preserve">        </w:t>
      </w:r>
      <w:r w:rsidR="00C71B16" w:rsidRPr="008D1277">
        <w:rPr>
          <w:rFonts w:ascii="Palatino Linotype" w:hAnsi="Palatino Linotype"/>
        </w:rPr>
        <w:t>jr. Mirela Dragan</w:t>
      </w:r>
    </w:p>
    <w:p w14:paraId="402A982F" w14:textId="54A40B35" w:rsidR="00C71B16" w:rsidRPr="008D1277" w:rsidRDefault="00C71B16" w:rsidP="00C71B16">
      <w:pPr>
        <w:rPr>
          <w:rFonts w:ascii="Palatino Linotype" w:hAnsi="Palatino Linotype"/>
        </w:rPr>
      </w:pPr>
      <w:r w:rsidRPr="008D1277">
        <w:rPr>
          <w:rFonts w:ascii="Palatino Linotype" w:hAnsi="Palatino Linotype"/>
        </w:rPr>
        <w:tab/>
      </w:r>
      <w:r w:rsidR="008D1277" w:rsidRPr="008D1277">
        <w:rPr>
          <w:rFonts w:ascii="Palatino Linotype" w:hAnsi="Palatino Linotype"/>
        </w:rPr>
        <w:t xml:space="preserve">      </w:t>
      </w:r>
      <w:r w:rsidRPr="008D1277">
        <w:rPr>
          <w:rFonts w:ascii="Palatino Linotype" w:hAnsi="Palatino Linotype"/>
        </w:rPr>
        <w:t>Viza CFP</w:t>
      </w:r>
    </w:p>
    <w:p w14:paraId="17A7DFD3" w14:textId="173F56CE" w:rsidR="00CA2D04" w:rsidRDefault="00CA2D04" w:rsidP="00CA2D04">
      <w:pPr>
        <w:pStyle w:val="DefaultText"/>
        <w:jc w:val="center"/>
        <w:rPr>
          <w:sz w:val="28"/>
          <w:szCs w:val="24"/>
          <w:lang w:val="it-IT"/>
        </w:rPr>
      </w:pPr>
      <w:r w:rsidRPr="00C14BBF">
        <w:rPr>
          <w:sz w:val="28"/>
          <w:szCs w:val="24"/>
          <w:lang w:val="it-IT"/>
        </w:rPr>
        <w:lastRenderedPageBreak/>
        <w:t>Anexa 1</w:t>
      </w:r>
      <w:r>
        <w:rPr>
          <w:sz w:val="28"/>
          <w:szCs w:val="24"/>
          <w:lang w:val="it-IT"/>
        </w:rPr>
        <w:t xml:space="preserve"> din ............2026</w:t>
      </w:r>
      <w:r w:rsidRPr="00C14BBF">
        <w:rPr>
          <w:sz w:val="28"/>
          <w:szCs w:val="24"/>
          <w:lang w:val="it-IT"/>
        </w:rPr>
        <w:t xml:space="preserve"> la contractul de furnizare nr. </w:t>
      </w:r>
      <w:r>
        <w:rPr>
          <w:sz w:val="28"/>
          <w:szCs w:val="24"/>
          <w:lang w:val="it-IT"/>
        </w:rPr>
        <w:t xml:space="preserve">..... </w:t>
      </w:r>
      <w:r w:rsidRPr="00C14BBF">
        <w:rPr>
          <w:sz w:val="28"/>
          <w:szCs w:val="24"/>
          <w:lang w:val="it-IT"/>
        </w:rPr>
        <w:t xml:space="preserve">din </w:t>
      </w:r>
      <w:r>
        <w:rPr>
          <w:sz w:val="28"/>
          <w:szCs w:val="24"/>
          <w:lang w:val="it-IT"/>
        </w:rPr>
        <w:t>.......</w:t>
      </w:r>
      <w:r w:rsidRPr="00C14BBF">
        <w:rPr>
          <w:sz w:val="28"/>
          <w:szCs w:val="24"/>
          <w:lang w:val="it-IT"/>
        </w:rPr>
        <w:t>202</w:t>
      </w:r>
      <w:r>
        <w:rPr>
          <w:sz w:val="28"/>
          <w:szCs w:val="24"/>
          <w:lang w:val="it-IT"/>
        </w:rPr>
        <w:t>6</w:t>
      </w:r>
    </w:p>
    <w:p w14:paraId="1E42731A" w14:textId="77777777" w:rsidR="00CA2D04" w:rsidRDefault="00CA2D04" w:rsidP="00CA2D04">
      <w:pPr>
        <w:pStyle w:val="DefaultText"/>
        <w:jc w:val="center"/>
        <w:rPr>
          <w:sz w:val="28"/>
          <w:szCs w:val="24"/>
          <w:lang w:val="it-IT"/>
        </w:rPr>
      </w:pPr>
    </w:p>
    <w:tbl>
      <w:tblPr>
        <w:tblStyle w:val="TableGrid"/>
        <w:tblW w:w="10075" w:type="dxa"/>
        <w:tblLook w:val="04A0" w:firstRow="1" w:lastRow="0" w:firstColumn="1" w:lastColumn="0" w:noHBand="0" w:noVBand="1"/>
      </w:tblPr>
      <w:tblGrid>
        <w:gridCol w:w="569"/>
        <w:gridCol w:w="3656"/>
        <w:gridCol w:w="1170"/>
        <w:gridCol w:w="1440"/>
        <w:gridCol w:w="1350"/>
        <w:gridCol w:w="1890"/>
      </w:tblGrid>
      <w:tr w:rsidR="00CA2D04" w:rsidRPr="00A802E1" w14:paraId="0767350E" w14:textId="77777777" w:rsidTr="00363F53">
        <w:trPr>
          <w:trHeight w:val="377"/>
        </w:trPr>
        <w:tc>
          <w:tcPr>
            <w:tcW w:w="10075" w:type="dxa"/>
            <w:gridSpan w:val="6"/>
            <w:vAlign w:val="center"/>
            <w:hideMark/>
          </w:tcPr>
          <w:p w14:paraId="764670ED" w14:textId="1C630FE7" w:rsidR="00CA2D04" w:rsidRPr="00A802E1" w:rsidRDefault="00CA2D04" w:rsidP="00363F53">
            <w:pPr>
              <w:jc w:val="center"/>
              <w:rPr>
                <w:b/>
                <w:bCs/>
                <w:lang w:val="en-US"/>
              </w:rPr>
            </w:pPr>
            <w:r w:rsidRPr="00A802E1">
              <w:rPr>
                <w:b/>
                <w:bCs/>
              </w:rPr>
              <w:t xml:space="preserve">LOT </w:t>
            </w:r>
            <w:r>
              <w:rPr>
                <w:b/>
                <w:bCs/>
              </w:rPr>
              <w:t>.....</w:t>
            </w:r>
            <w:r w:rsidRPr="00A802E1">
              <w:rPr>
                <w:b/>
                <w:bCs/>
              </w:rPr>
              <w:t xml:space="preserve"> Pachet de reactivi compatibil cu  analizorul </w:t>
            </w:r>
            <w:r>
              <w:rPr>
                <w:b/>
                <w:bCs/>
              </w:rPr>
              <w:t>...................................</w:t>
            </w:r>
          </w:p>
        </w:tc>
      </w:tr>
      <w:tr w:rsidR="00CA2D04" w:rsidRPr="00A802E1" w14:paraId="6A8947C0" w14:textId="77777777" w:rsidTr="00363F53">
        <w:trPr>
          <w:trHeight w:val="962"/>
        </w:trPr>
        <w:tc>
          <w:tcPr>
            <w:tcW w:w="569" w:type="dxa"/>
            <w:vAlign w:val="center"/>
            <w:hideMark/>
          </w:tcPr>
          <w:p w14:paraId="1D6AFE6E" w14:textId="77777777" w:rsidR="00CA2D04" w:rsidRPr="00A802E1" w:rsidRDefault="00CA2D04" w:rsidP="00363F53">
            <w:pPr>
              <w:jc w:val="center"/>
              <w:rPr>
                <w:b/>
                <w:bCs/>
              </w:rPr>
            </w:pPr>
            <w:r w:rsidRPr="00A802E1">
              <w:rPr>
                <w:b/>
                <w:bCs/>
              </w:rPr>
              <w:t>Nr. crt.</w:t>
            </w:r>
          </w:p>
        </w:tc>
        <w:tc>
          <w:tcPr>
            <w:tcW w:w="3656" w:type="dxa"/>
            <w:vAlign w:val="center"/>
            <w:hideMark/>
          </w:tcPr>
          <w:p w14:paraId="2CAF791C" w14:textId="40417528" w:rsidR="00CA2D04" w:rsidRPr="00A802E1" w:rsidRDefault="00CA2D04" w:rsidP="00363F53">
            <w:pPr>
              <w:jc w:val="center"/>
              <w:rPr>
                <w:b/>
                <w:bCs/>
              </w:rPr>
            </w:pPr>
            <w:r w:rsidRPr="00A802E1">
              <w:rPr>
                <w:b/>
                <w:bCs/>
              </w:rPr>
              <w:t>Denumire</w:t>
            </w:r>
          </w:p>
        </w:tc>
        <w:tc>
          <w:tcPr>
            <w:tcW w:w="1170" w:type="dxa"/>
            <w:vAlign w:val="center"/>
            <w:hideMark/>
          </w:tcPr>
          <w:p w14:paraId="62C5F505" w14:textId="77777777" w:rsidR="00CA2D04" w:rsidRPr="00A802E1" w:rsidRDefault="00CA2D04" w:rsidP="00363F53">
            <w:pPr>
              <w:jc w:val="center"/>
              <w:rPr>
                <w:b/>
                <w:bCs/>
              </w:rPr>
            </w:pPr>
            <w:r w:rsidRPr="00A802E1">
              <w:rPr>
                <w:b/>
                <w:bCs/>
              </w:rPr>
              <w:t>UM</w:t>
            </w:r>
          </w:p>
        </w:tc>
        <w:tc>
          <w:tcPr>
            <w:tcW w:w="1440" w:type="dxa"/>
            <w:vAlign w:val="center"/>
            <w:hideMark/>
          </w:tcPr>
          <w:p w14:paraId="5F55B674" w14:textId="77777777" w:rsidR="00CA2D04" w:rsidRDefault="00CA2D04" w:rsidP="00363F53">
            <w:pPr>
              <w:jc w:val="center"/>
              <w:rPr>
                <w:b/>
                <w:bCs/>
              </w:rPr>
            </w:pPr>
            <w:r w:rsidRPr="00A802E1">
              <w:rPr>
                <w:b/>
                <w:bCs/>
              </w:rPr>
              <w:t>Cant.</w:t>
            </w:r>
          </w:p>
          <w:p w14:paraId="764560B8" w14:textId="77777777" w:rsidR="00CA2D04" w:rsidRPr="00A802E1" w:rsidRDefault="00CA2D04" w:rsidP="00363F53">
            <w:pPr>
              <w:jc w:val="center"/>
              <w:rPr>
                <w:b/>
                <w:bCs/>
              </w:rPr>
            </w:pPr>
            <w:r>
              <w:rPr>
                <w:b/>
                <w:bCs/>
              </w:rPr>
              <w:t>minima</w:t>
            </w:r>
          </w:p>
        </w:tc>
        <w:tc>
          <w:tcPr>
            <w:tcW w:w="1350" w:type="dxa"/>
            <w:vAlign w:val="center"/>
            <w:hideMark/>
          </w:tcPr>
          <w:p w14:paraId="5E9C7837" w14:textId="77777777" w:rsidR="00CA2D04" w:rsidRPr="00A802E1" w:rsidRDefault="00CA2D04" w:rsidP="00363F53">
            <w:pPr>
              <w:jc w:val="center"/>
              <w:rPr>
                <w:b/>
                <w:bCs/>
              </w:rPr>
            </w:pPr>
            <w:r w:rsidRPr="00A802E1">
              <w:rPr>
                <w:b/>
                <w:bCs/>
              </w:rPr>
              <w:t>Pret unitar, lei fara TVA, estimat</w:t>
            </w:r>
          </w:p>
        </w:tc>
        <w:tc>
          <w:tcPr>
            <w:tcW w:w="1890" w:type="dxa"/>
            <w:vAlign w:val="center"/>
            <w:hideMark/>
          </w:tcPr>
          <w:p w14:paraId="33BCBC1C" w14:textId="77777777" w:rsidR="00CA2D04" w:rsidRPr="00A802E1" w:rsidRDefault="00CA2D04" w:rsidP="00363F53">
            <w:pPr>
              <w:jc w:val="center"/>
              <w:rPr>
                <w:b/>
                <w:bCs/>
              </w:rPr>
            </w:pPr>
            <w:r w:rsidRPr="00A802E1">
              <w:rPr>
                <w:b/>
                <w:bCs/>
              </w:rPr>
              <w:t>Pret total cant. minima</w:t>
            </w:r>
          </w:p>
        </w:tc>
      </w:tr>
      <w:tr w:rsidR="00CA2D04" w:rsidRPr="00A802E1" w14:paraId="4F83A2D9" w14:textId="77777777" w:rsidTr="00CA2D04">
        <w:trPr>
          <w:trHeight w:val="300"/>
        </w:trPr>
        <w:tc>
          <w:tcPr>
            <w:tcW w:w="569" w:type="dxa"/>
            <w:noWrap/>
          </w:tcPr>
          <w:p w14:paraId="1A674FA9" w14:textId="77777777" w:rsidR="00CA2D04" w:rsidRPr="00A802E1" w:rsidRDefault="00CA2D04" w:rsidP="00363F53">
            <w:pPr>
              <w:jc w:val="center"/>
            </w:pPr>
            <w:r w:rsidRPr="00E74F86">
              <w:t>1</w:t>
            </w:r>
          </w:p>
        </w:tc>
        <w:tc>
          <w:tcPr>
            <w:tcW w:w="3656" w:type="dxa"/>
          </w:tcPr>
          <w:p w14:paraId="0867CF14" w14:textId="1DB3ACFD" w:rsidR="00CA2D04" w:rsidRPr="00A802E1" w:rsidRDefault="00CA2D04" w:rsidP="00363F53">
            <w:r w:rsidRPr="00E74F86">
              <w:t>Reactiv</w:t>
            </w:r>
            <w:r>
              <w:t>..............</w:t>
            </w:r>
          </w:p>
        </w:tc>
        <w:tc>
          <w:tcPr>
            <w:tcW w:w="1170" w:type="dxa"/>
          </w:tcPr>
          <w:p w14:paraId="117FED16" w14:textId="382A92C7" w:rsidR="00CA2D04" w:rsidRPr="00A802E1" w:rsidRDefault="00CA2D04" w:rsidP="00363F53">
            <w:pPr>
              <w:jc w:val="center"/>
            </w:pPr>
          </w:p>
        </w:tc>
        <w:tc>
          <w:tcPr>
            <w:tcW w:w="1440" w:type="dxa"/>
          </w:tcPr>
          <w:p w14:paraId="73B72F05" w14:textId="1D6B4B0A" w:rsidR="00CA2D04" w:rsidRPr="00A802E1" w:rsidRDefault="00CA2D04" w:rsidP="00363F53">
            <w:pPr>
              <w:jc w:val="center"/>
            </w:pPr>
          </w:p>
        </w:tc>
        <w:tc>
          <w:tcPr>
            <w:tcW w:w="1350" w:type="dxa"/>
          </w:tcPr>
          <w:p w14:paraId="5593BE56" w14:textId="5B566B9D" w:rsidR="00CA2D04" w:rsidRPr="00A802E1" w:rsidRDefault="00CA2D04" w:rsidP="00363F53">
            <w:pPr>
              <w:jc w:val="right"/>
            </w:pPr>
          </w:p>
        </w:tc>
        <w:tc>
          <w:tcPr>
            <w:tcW w:w="1890" w:type="dxa"/>
            <w:noWrap/>
          </w:tcPr>
          <w:p w14:paraId="1FF9DC42" w14:textId="4A8B4156" w:rsidR="00CA2D04" w:rsidRPr="00A802E1" w:rsidRDefault="00CA2D04" w:rsidP="00363F53">
            <w:pPr>
              <w:jc w:val="right"/>
            </w:pPr>
          </w:p>
        </w:tc>
      </w:tr>
      <w:tr w:rsidR="00CA2D04" w:rsidRPr="00A802E1" w14:paraId="1DF2C8B4" w14:textId="77777777" w:rsidTr="00CA2D04">
        <w:trPr>
          <w:trHeight w:val="300"/>
        </w:trPr>
        <w:tc>
          <w:tcPr>
            <w:tcW w:w="569" w:type="dxa"/>
            <w:noWrap/>
          </w:tcPr>
          <w:p w14:paraId="080B34A1" w14:textId="77777777" w:rsidR="00CA2D04" w:rsidRPr="00A802E1" w:rsidRDefault="00CA2D04" w:rsidP="00363F53">
            <w:pPr>
              <w:jc w:val="center"/>
            </w:pPr>
            <w:r w:rsidRPr="00E74F86">
              <w:t>2</w:t>
            </w:r>
          </w:p>
        </w:tc>
        <w:tc>
          <w:tcPr>
            <w:tcW w:w="3656" w:type="dxa"/>
          </w:tcPr>
          <w:p w14:paraId="30EEB724" w14:textId="636E68B4" w:rsidR="00CA2D04" w:rsidRPr="00A802E1" w:rsidRDefault="00CA2D04" w:rsidP="00363F53">
            <w:r>
              <w:t>...................</w:t>
            </w:r>
          </w:p>
        </w:tc>
        <w:tc>
          <w:tcPr>
            <w:tcW w:w="1170" w:type="dxa"/>
          </w:tcPr>
          <w:p w14:paraId="50F4B1D3" w14:textId="4A538870" w:rsidR="00CA2D04" w:rsidRPr="00A802E1" w:rsidRDefault="00CA2D04" w:rsidP="00363F53">
            <w:pPr>
              <w:jc w:val="center"/>
            </w:pPr>
          </w:p>
        </w:tc>
        <w:tc>
          <w:tcPr>
            <w:tcW w:w="1440" w:type="dxa"/>
          </w:tcPr>
          <w:p w14:paraId="5656CC02" w14:textId="1333EE8E" w:rsidR="00CA2D04" w:rsidRPr="00A802E1" w:rsidRDefault="00CA2D04" w:rsidP="00363F53">
            <w:pPr>
              <w:jc w:val="center"/>
            </w:pPr>
          </w:p>
        </w:tc>
        <w:tc>
          <w:tcPr>
            <w:tcW w:w="1350" w:type="dxa"/>
          </w:tcPr>
          <w:p w14:paraId="5ADD5931" w14:textId="44372930" w:rsidR="00CA2D04" w:rsidRPr="00A802E1" w:rsidRDefault="00CA2D04" w:rsidP="00363F53">
            <w:pPr>
              <w:jc w:val="right"/>
            </w:pPr>
          </w:p>
        </w:tc>
        <w:tc>
          <w:tcPr>
            <w:tcW w:w="1890" w:type="dxa"/>
            <w:noWrap/>
          </w:tcPr>
          <w:p w14:paraId="78B39F4A" w14:textId="544DB575" w:rsidR="00CA2D04" w:rsidRPr="00A802E1" w:rsidRDefault="00CA2D04" w:rsidP="00363F53">
            <w:pPr>
              <w:jc w:val="right"/>
            </w:pPr>
          </w:p>
        </w:tc>
      </w:tr>
      <w:tr w:rsidR="00CA2D04" w:rsidRPr="00A802E1" w14:paraId="4608E534" w14:textId="77777777" w:rsidTr="00CA2D04">
        <w:trPr>
          <w:trHeight w:val="300"/>
        </w:trPr>
        <w:tc>
          <w:tcPr>
            <w:tcW w:w="569" w:type="dxa"/>
            <w:noWrap/>
          </w:tcPr>
          <w:p w14:paraId="060A6DBF" w14:textId="77777777" w:rsidR="00CA2D04" w:rsidRPr="00A802E1" w:rsidRDefault="00CA2D04" w:rsidP="00363F53">
            <w:pPr>
              <w:jc w:val="center"/>
            </w:pPr>
            <w:r w:rsidRPr="00E74F86">
              <w:t>3</w:t>
            </w:r>
          </w:p>
        </w:tc>
        <w:tc>
          <w:tcPr>
            <w:tcW w:w="3656" w:type="dxa"/>
          </w:tcPr>
          <w:p w14:paraId="5920EF62" w14:textId="744ABBA0" w:rsidR="00CA2D04" w:rsidRPr="00A802E1" w:rsidRDefault="00CA2D04" w:rsidP="00363F53">
            <w:r>
              <w:t>...............</w:t>
            </w:r>
          </w:p>
        </w:tc>
        <w:tc>
          <w:tcPr>
            <w:tcW w:w="1170" w:type="dxa"/>
          </w:tcPr>
          <w:p w14:paraId="5F8C68E1" w14:textId="1EF7935A" w:rsidR="00CA2D04" w:rsidRPr="00A802E1" w:rsidRDefault="00CA2D04" w:rsidP="00363F53">
            <w:pPr>
              <w:jc w:val="center"/>
            </w:pPr>
          </w:p>
        </w:tc>
        <w:tc>
          <w:tcPr>
            <w:tcW w:w="1440" w:type="dxa"/>
          </w:tcPr>
          <w:p w14:paraId="28A05742" w14:textId="6F54B02D" w:rsidR="00CA2D04" w:rsidRPr="00A802E1" w:rsidRDefault="00CA2D04" w:rsidP="00363F53">
            <w:pPr>
              <w:jc w:val="center"/>
            </w:pPr>
          </w:p>
        </w:tc>
        <w:tc>
          <w:tcPr>
            <w:tcW w:w="1350" w:type="dxa"/>
          </w:tcPr>
          <w:p w14:paraId="2A403873" w14:textId="5C923052" w:rsidR="00CA2D04" w:rsidRPr="00A802E1" w:rsidRDefault="00CA2D04" w:rsidP="00363F53">
            <w:pPr>
              <w:jc w:val="right"/>
            </w:pPr>
          </w:p>
        </w:tc>
        <w:tc>
          <w:tcPr>
            <w:tcW w:w="1890" w:type="dxa"/>
            <w:noWrap/>
          </w:tcPr>
          <w:p w14:paraId="7CC25377" w14:textId="01A61C24" w:rsidR="00CA2D04" w:rsidRPr="00A802E1" w:rsidRDefault="00CA2D04" w:rsidP="00363F53">
            <w:pPr>
              <w:jc w:val="right"/>
            </w:pPr>
          </w:p>
        </w:tc>
      </w:tr>
      <w:tr w:rsidR="00CA2D04" w:rsidRPr="00A802E1" w14:paraId="64BF3798" w14:textId="77777777" w:rsidTr="00CA2D04">
        <w:trPr>
          <w:trHeight w:val="300"/>
        </w:trPr>
        <w:tc>
          <w:tcPr>
            <w:tcW w:w="569" w:type="dxa"/>
            <w:noWrap/>
          </w:tcPr>
          <w:p w14:paraId="5E4DE829" w14:textId="146B6DE7" w:rsidR="00CA2D04" w:rsidRPr="00A802E1" w:rsidRDefault="00CA2D04" w:rsidP="00363F53">
            <w:pPr>
              <w:jc w:val="center"/>
            </w:pPr>
          </w:p>
        </w:tc>
        <w:tc>
          <w:tcPr>
            <w:tcW w:w="3656" w:type="dxa"/>
          </w:tcPr>
          <w:p w14:paraId="6DD058CA" w14:textId="21354A2D" w:rsidR="00CA2D04" w:rsidRPr="00A802E1" w:rsidRDefault="00CA2D04" w:rsidP="00363F53"/>
        </w:tc>
        <w:tc>
          <w:tcPr>
            <w:tcW w:w="1170" w:type="dxa"/>
          </w:tcPr>
          <w:p w14:paraId="6CEB2CCC" w14:textId="5D40FCF6" w:rsidR="00CA2D04" w:rsidRPr="00A802E1" w:rsidRDefault="00CA2D04" w:rsidP="00363F53">
            <w:pPr>
              <w:jc w:val="center"/>
            </w:pPr>
          </w:p>
        </w:tc>
        <w:tc>
          <w:tcPr>
            <w:tcW w:w="1440" w:type="dxa"/>
          </w:tcPr>
          <w:p w14:paraId="15229236" w14:textId="088E7C3E" w:rsidR="00CA2D04" w:rsidRPr="00A802E1" w:rsidRDefault="00CA2D04" w:rsidP="00363F53">
            <w:pPr>
              <w:jc w:val="center"/>
            </w:pPr>
          </w:p>
        </w:tc>
        <w:tc>
          <w:tcPr>
            <w:tcW w:w="1350" w:type="dxa"/>
          </w:tcPr>
          <w:p w14:paraId="6A4FDE15" w14:textId="73185C01" w:rsidR="00CA2D04" w:rsidRPr="00A802E1" w:rsidRDefault="00CA2D04" w:rsidP="00363F53">
            <w:pPr>
              <w:jc w:val="right"/>
            </w:pPr>
          </w:p>
        </w:tc>
        <w:tc>
          <w:tcPr>
            <w:tcW w:w="1890" w:type="dxa"/>
            <w:noWrap/>
          </w:tcPr>
          <w:p w14:paraId="1507BBE0" w14:textId="720CE0C8" w:rsidR="00CA2D04" w:rsidRPr="00A802E1" w:rsidRDefault="00CA2D04" w:rsidP="00363F53">
            <w:pPr>
              <w:jc w:val="right"/>
            </w:pPr>
          </w:p>
        </w:tc>
      </w:tr>
      <w:tr w:rsidR="00CA2D04" w:rsidRPr="00A802E1" w14:paraId="1EAF7A72" w14:textId="77777777" w:rsidTr="00CA2D04">
        <w:trPr>
          <w:trHeight w:val="300"/>
        </w:trPr>
        <w:tc>
          <w:tcPr>
            <w:tcW w:w="569" w:type="dxa"/>
            <w:noWrap/>
          </w:tcPr>
          <w:p w14:paraId="16C4BD67" w14:textId="628A2DCE" w:rsidR="00CA2D04" w:rsidRPr="00A802E1" w:rsidRDefault="00CA2D04" w:rsidP="00363F53">
            <w:pPr>
              <w:jc w:val="center"/>
            </w:pPr>
          </w:p>
        </w:tc>
        <w:tc>
          <w:tcPr>
            <w:tcW w:w="3656" w:type="dxa"/>
          </w:tcPr>
          <w:p w14:paraId="14A2E393" w14:textId="7BFAE0AC" w:rsidR="00CA2D04" w:rsidRPr="00A802E1" w:rsidRDefault="00CA2D04" w:rsidP="00363F53"/>
        </w:tc>
        <w:tc>
          <w:tcPr>
            <w:tcW w:w="1170" w:type="dxa"/>
          </w:tcPr>
          <w:p w14:paraId="480138FF" w14:textId="2935473E" w:rsidR="00CA2D04" w:rsidRPr="00A802E1" w:rsidRDefault="00CA2D04" w:rsidP="00363F53">
            <w:pPr>
              <w:jc w:val="center"/>
            </w:pPr>
          </w:p>
        </w:tc>
        <w:tc>
          <w:tcPr>
            <w:tcW w:w="1440" w:type="dxa"/>
          </w:tcPr>
          <w:p w14:paraId="71F46A1F" w14:textId="0C68BD5D" w:rsidR="00CA2D04" w:rsidRPr="00A802E1" w:rsidRDefault="00CA2D04" w:rsidP="00363F53">
            <w:pPr>
              <w:jc w:val="center"/>
            </w:pPr>
          </w:p>
        </w:tc>
        <w:tc>
          <w:tcPr>
            <w:tcW w:w="1350" w:type="dxa"/>
          </w:tcPr>
          <w:p w14:paraId="48981F26" w14:textId="2C21167E" w:rsidR="00CA2D04" w:rsidRPr="00A802E1" w:rsidRDefault="00CA2D04" w:rsidP="00363F53">
            <w:pPr>
              <w:jc w:val="right"/>
            </w:pPr>
          </w:p>
        </w:tc>
        <w:tc>
          <w:tcPr>
            <w:tcW w:w="1890" w:type="dxa"/>
            <w:noWrap/>
          </w:tcPr>
          <w:p w14:paraId="0EEFC043" w14:textId="7863EA51" w:rsidR="00CA2D04" w:rsidRPr="00A802E1" w:rsidRDefault="00CA2D04" w:rsidP="00363F53">
            <w:pPr>
              <w:jc w:val="right"/>
            </w:pPr>
          </w:p>
        </w:tc>
      </w:tr>
      <w:tr w:rsidR="00CA2D04" w:rsidRPr="00A802E1" w14:paraId="12746CCC" w14:textId="77777777" w:rsidTr="00CA2D04">
        <w:trPr>
          <w:trHeight w:val="300"/>
        </w:trPr>
        <w:tc>
          <w:tcPr>
            <w:tcW w:w="569" w:type="dxa"/>
            <w:noWrap/>
          </w:tcPr>
          <w:p w14:paraId="4CF9326B" w14:textId="0FF60DD0" w:rsidR="00CA2D04" w:rsidRPr="00A802E1" w:rsidRDefault="00CA2D04" w:rsidP="00363F53">
            <w:pPr>
              <w:jc w:val="center"/>
            </w:pPr>
          </w:p>
        </w:tc>
        <w:tc>
          <w:tcPr>
            <w:tcW w:w="3656" w:type="dxa"/>
          </w:tcPr>
          <w:p w14:paraId="0F1005E5" w14:textId="728268A9" w:rsidR="00CA2D04" w:rsidRPr="00A802E1" w:rsidRDefault="00CA2D04" w:rsidP="00363F53"/>
        </w:tc>
        <w:tc>
          <w:tcPr>
            <w:tcW w:w="1170" w:type="dxa"/>
          </w:tcPr>
          <w:p w14:paraId="74BEDF8E" w14:textId="52F740EB" w:rsidR="00CA2D04" w:rsidRPr="00A802E1" w:rsidRDefault="00CA2D04" w:rsidP="00363F53">
            <w:pPr>
              <w:jc w:val="center"/>
            </w:pPr>
          </w:p>
        </w:tc>
        <w:tc>
          <w:tcPr>
            <w:tcW w:w="1440" w:type="dxa"/>
          </w:tcPr>
          <w:p w14:paraId="599341B8" w14:textId="6A081414" w:rsidR="00CA2D04" w:rsidRPr="00A802E1" w:rsidRDefault="00CA2D04" w:rsidP="00363F53">
            <w:pPr>
              <w:jc w:val="center"/>
            </w:pPr>
          </w:p>
        </w:tc>
        <w:tc>
          <w:tcPr>
            <w:tcW w:w="1350" w:type="dxa"/>
          </w:tcPr>
          <w:p w14:paraId="014D28DB" w14:textId="6C53E86A" w:rsidR="00CA2D04" w:rsidRPr="00A802E1" w:rsidRDefault="00CA2D04" w:rsidP="00363F53">
            <w:pPr>
              <w:jc w:val="right"/>
            </w:pPr>
          </w:p>
        </w:tc>
        <w:tc>
          <w:tcPr>
            <w:tcW w:w="1890" w:type="dxa"/>
            <w:noWrap/>
          </w:tcPr>
          <w:p w14:paraId="08251A73" w14:textId="6A0C1379" w:rsidR="00CA2D04" w:rsidRPr="00A802E1" w:rsidRDefault="00CA2D04" w:rsidP="00363F53">
            <w:pPr>
              <w:jc w:val="right"/>
            </w:pPr>
          </w:p>
        </w:tc>
      </w:tr>
      <w:tr w:rsidR="00CA2D04" w:rsidRPr="00A802E1" w14:paraId="754B0698" w14:textId="77777777" w:rsidTr="00CA2D04">
        <w:trPr>
          <w:trHeight w:val="300"/>
        </w:trPr>
        <w:tc>
          <w:tcPr>
            <w:tcW w:w="569" w:type="dxa"/>
            <w:noWrap/>
          </w:tcPr>
          <w:p w14:paraId="177E83E0" w14:textId="4BD9D114" w:rsidR="00CA2D04" w:rsidRPr="00A802E1" w:rsidRDefault="00CA2D04" w:rsidP="00363F53">
            <w:pPr>
              <w:jc w:val="center"/>
            </w:pPr>
          </w:p>
        </w:tc>
        <w:tc>
          <w:tcPr>
            <w:tcW w:w="3656" w:type="dxa"/>
          </w:tcPr>
          <w:p w14:paraId="6B95D538" w14:textId="55237203" w:rsidR="00CA2D04" w:rsidRPr="00A802E1" w:rsidRDefault="00CA2D04" w:rsidP="00363F53"/>
        </w:tc>
        <w:tc>
          <w:tcPr>
            <w:tcW w:w="1170" w:type="dxa"/>
          </w:tcPr>
          <w:p w14:paraId="6E21A74F" w14:textId="04B2A9A9" w:rsidR="00CA2D04" w:rsidRPr="00A802E1" w:rsidRDefault="00CA2D04" w:rsidP="00363F53">
            <w:pPr>
              <w:jc w:val="center"/>
            </w:pPr>
          </w:p>
        </w:tc>
        <w:tc>
          <w:tcPr>
            <w:tcW w:w="1440" w:type="dxa"/>
          </w:tcPr>
          <w:p w14:paraId="1C1C81C1" w14:textId="66131251" w:rsidR="00CA2D04" w:rsidRPr="00A802E1" w:rsidRDefault="00CA2D04" w:rsidP="00363F53">
            <w:pPr>
              <w:jc w:val="center"/>
            </w:pPr>
          </w:p>
        </w:tc>
        <w:tc>
          <w:tcPr>
            <w:tcW w:w="1350" w:type="dxa"/>
          </w:tcPr>
          <w:p w14:paraId="0CAA8CED" w14:textId="61FDF0FD" w:rsidR="00CA2D04" w:rsidRPr="00A802E1" w:rsidRDefault="00CA2D04" w:rsidP="00363F53">
            <w:pPr>
              <w:jc w:val="right"/>
            </w:pPr>
          </w:p>
        </w:tc>
        <w:tc>
          <w:tcPr>
            <w:tcW w:w="1890" w:type="dxa"/>
            <w:noWrap/>
          </w:tcPr>
          <w:p w14:paraId="05ED2257" w14:textId="6D7CA61F" w:rsidR="00CA2D04" w:rsidRPr="00A802E1" w:rsidRDefault="00CA2D04" w:rsidP="00363F53">
            <w:pPr>
              <w:jc w:val="right"/>
            </w:pPr>
          </w:p>
        </w:tc>
      </w:tr>
      <w:tr w:rsidR="00CA2D04" w:rsidRPr="00A802E1" w14:paraId="0A52E1C1" w14:textId="77777777" w:rsidTr="00CA2D04">
        <w:trPr>
          <w:trHeight w:val="287"/>
        </w:trPr>
        <w:tc>
          <w:tcPr>
            <w:tcW w:w="569" w:type="dxa"/>
            <w:noWrap/>
          </w:tcPr>
          <w:p w14:paraId="5A48EEC0" w14:textId="7C3FDBCC" w:rsidR="00CA2D04" w:rsidRPr="00A802E1" w:rsidRDefault="00CA2D04" w:rsidP="00363F53">
            <w:pPr>
              <w:jc w:val="center"/>
            </w:pPr>
          </w:p>
        </w:tc>
        <w:tc>
          <w:tcPr>
            <w:tcW w:w="3656" w:type="dxa"/>
          </w:tcPr>
          <w:p w14:paraId="3AFC2D91" w14:textId="4BFB2178" w:rsidR="00CA2D04" w:rsidRPr="00A802E1" w:rsidRDefault="00CA2D04" w:rsidP="00363F53"/>
        </w:tc>
        <w:tc>
          <w:tcPr>
            <w:tcW w:w="1170" w:type="dxa"/>
          </w:tcPr>
          <w:p w14:paraId="776CEA24" w14:textId="53B7C486" w:rsidR="00CA2D04" w:rsidRPr="00A802E1" w:rsidRDefault="00CA2D04" w:rsidP="00363F53">
            <w:pPr>
              <w:jc w:val="center"/>
            </w:pPr>
          </w:p>
        </w:tc>
        <w:tc>
          <w:tcPr>
            <w:tcW w:w="1440" w:type="dxa"/>
          </w:tcPr>
          <w:p w14:paraId="285F5872" w14:textId="558B152A" w:rsidR="00CA2D04" w:rsidRPr="00A802E1" w:rsidRDefault="00CA2D04" w:rsidP="00363F53">
            <w:pPr>
              <w:jc w:val="center"/>
            </w:pPr>
          </w:p>
        </w:tc>
        <w:tc>
          <w:tcPr>
            <w:tcW w:w="1350" w:type="dxa"/>
          </w:tcPr>
          <w:p w14:paraId="6CD0E082" w14:textId="17633F96" w:rsidR="00CA2D04" w:rsidRPr="00A802E1" w:rsidRDefault="00CA2D04" w:rsidP="00363F53">
            <w:pPr>
              <w:jc w:val="right"/>
            </w:pPr>
          </w:p>
        </w:tc>
        <w:tc>
          <w:tcPr>
            <w:tcW w:w="1890" w:type="dxa"/>
            <w:noWrap/>
          </w:tcPr>
          <w:p w14:paraId="2441C5ED" w14:textId="7E36CCFF" w:rsidR="00CA2D04" w:rsidRPr="00A802E1" w:rsidRDefault="00CA2D04" w:rsidP="00363F53">
            <w:pPr>
              <w:jc w:val="right"/>
            </w:pPr>
          </w:p>
        </w:tc>
      </w:tr>
      <w:tr w:rsidR="00CA2D04" w:rsidRPr="00A802E1" w14:paraId="17B2F4A1" w14:textId="77777777" w:rsidTr="00CA2D04">
        <w:trPr>
          <w:trHeight w:val="300"/>
        </w:trPr>
        <w:tc>
          <w:tcPr>
            <w:tcW w:w="569" w:type="dxa"/>
            <w:noWrap/>
          </w:tcPr>
          <w:p w14:paraId="28AB559F" w14:textId="10766FC4" w:rsidR="00CA2D04" w:rsidRPr="00A802E1" w:rsidRDefault="00CA2D04" w:rsidP="00363F53">
            <w:pPr>
              <w:jc w:val="center"/>
            </w:pPr>
          </w:p>
        </w:tc>
        <w:tc>
          <w:tcPr>
            <w:tcW w:w="3656" w:type="dxa"/>
          </w:tcPr>
          <w:p w14:paraId="50008A8E" w14:textId="56A84546" w:rsidR="00CA2D04" w:rsidRPr="00A802E1" w:rsidRDefault="00CA2D04" w:rsidP="00363F53"/>
        </w:tc>
        <w:tc>
          <w:tcPr>
            <w:tcW w:w="1170" w:type="dxa"/>
          </w:tcPr>
          <w:p w14:paraId="3FD0429A" w14:textId="56495755" w:rsidR="00CA2D04" w:rsidRPr="00A802E1" w:rsidRDefault="00CA2D04" w:rsidP="00363F53">
            <w:pPr>
              <w:jc w:val="center"/>
            </w:pPr>
          </w:p>
        </w:tc>
        <w:tc>
          <w:tcPr>
            <w:tcW w:w="1440" w:type="dxa"/>
          </w:tcPr>
          <w:p w14:paraId="3397DFB1" w14:textId="619618FC" w:rsidR="00CA2D04" w:rsidRPr="00A802E1" w:rsidRDefault="00CA2D04" w:rsidP="00363F53">
            <w:pPr>
              <w:jc w:val="center"/>
            </w:pPr>
          </w:p>
        </w:tc>
        <w:tc>
          <w:tcPr>
            <w:tcW w:w="1350" w:type="dxa"/>
          </w:tcPr>
          <w:p w14:paraId="646D69A8" w14:textId="067F6D70" w:rsidR="00CA2D04" w:rsidRPr="00A802E1" w:rsidRDefault="00CA2D04" w:rsidP="00363F53">
            <w:pPr>
              <w:jc w:val="right"/>
            </w:pPr>
          </w:p>
        </w:tc>
        <w:tc>
          <w:tcPr>
            <w:tcW w:w="1890" w:type="dxa"/>
            <w:noWrap/>
          </w:tcPr>
          <w:p w14:paraId="547B427F" w14:textId="38E00DD5" w:rsidR="00CA2D04" w:rsidRPr="00A802E1" w:rsidRDefault="00CA2D04" w:rsidP="00363F53">
            <w:pPr>
              <w:jc w:val="right"/>
            </w:pPr>
          </w:p>
        </w:tc>
      </w:tr>
      <w:tr w:rsidR="00CA2D04" w:rsidRPr="00A802E1" w14:paraId="7BA39A9D" w14:textId="77777777" w:rsidTr="00CA2D04">
        <w:trPr>
          <w:trHeight w:val="300"/>
        </w:trPr>
        <w:tc>
          <w:tcPr>
            <w:tcW w:w="569" w:type="dxa"/>
            <w:noWrap/>
          </w:tcPr>
          <w:p w14:paraId="475F8CF2" w14:textId="380F5695" w:rsidR="00CA2D04" w:rsidRPr="00A802E1" w:rsidRDefault="00CA2D04" w:rsidP="00363F53">
            <w:pPr>
              <w:jc w:val="center"/>
            </w:pPr>
          </w:p>
        </w:tc>
        <w:tc>
          <w:tcPr>
            <w:tcW w:w="3656" w:type="dxa"/>
          </w:tcPr>
          <w:p w14:paraId="37AEEC31" w14:textId="3B654B87" w:rsidR="00CA2D04" w:rsidRPr="00A802E1" w:rsidRDefault="00CA2D04" w:rsidP="00363F53"/>
        </w:tc>
        <w:tc>
          <w:tcPr>
            <w:tcW w:w="1170" w:type="dxa"/>
          </w:tcPr>
          <w:p w14:paraId="4CA7EA31" w14:textId="6EE752ED" w:rsidR="00CA2D04" w:rsidRPr="00A802E1" w:rsidRDefault="00CA2D04" w:rsidP="00363F53">
            <w:pPr>
              <w:jc w:val="center"/>
            </w:pPr>
          </w:p>
        </w:tc>
        <w:tc>
          <w:tcPr>
            <w:tcW w:w="1440" w:type="dxa"/>
          </w:tcPr>
          <w:p w14:paraId="60D04433" w14:textId="20A1813A" w:rsidR="00CA2D04" w:rsidRPr="00A802E1" w:rsidRDefault="00CA2D04" w:rsidP="00363F53">
            <w:pPr>
              <w:jc w:val="center"/>
            </w:pPr>
          </w:p>
        </w:tc>
        <w:tc>
          <w:tcPr>
            <w:tcW w:w="1350" w:type="dxa"/>
          </w:tcPr>
          <w:p w14:paraId="30D52FAC" w14:textId="65C3B91D" w:rsidR="00CA2D04" w:rsidRPr="00A802E1" w:rsidRDefault="00CA2D04" w:rsidP="00363F53">
            <w:pPr>
              <w:jc w:val="right"/>
            </w:pPr>
          </w:p>
        </w:tc>
        <w:tc>
          <w:tcPr>
            <w:tcW w:w="1890" w:type="dxa"/>
            <w:noWrap/>
          </w:tcPr>
          <w:p w14:paraId="7D929679" w14:textId="2AAA63CF" w:rsidR="00CA2D04" w:rsidRPr="00A802E1" w:rsidRDefault="00CA2D04" w:rsidP="00363F53">
            <w:pPr>
              <w:jc w:val="right"/>
            </w:pPr>
          </w:p>
        </w:tc>
      </w:tr>
      <w:tr w:rsidR="00CA2D04" w:rsidRPr="00A802E1" w14:paraId="2182686A" w14:textId="77777777" w:rsidTr="00CA2D04">
        <w:trPr>
          <w:trHeight w:val="300"/>
        </w:trPr>
        <w:tc>
          <w:tcPr>
            <w:tcW w:w="569" w:type="dxa"/>
            <w:noWrap/>
          </w:tcPr>
          <w:p w14:paraId="4E6F6036" w14:textId="14CEDEE1" w:rsidR="00CA2D04" w:rsidRPr="00A802E1" w:rsidRDefault="00CA2D04" w:rsidP="00363F53">
            <w:pPr>
              <w:jc w:val="center"/>
            </w:pPr>
          </w:p>
        </w:tc>
        <w:tc>
          <w:tcPr>
            <w:tcW w:w="3656" w:type="dxa"/>
          </w:tcPr>
          <w:p w14:paraId="21CAD61B" w14:textId="1923FDDE" w:rsidR="00CA2D04" w:rsidRPr="00A802E1" w:rsidRDefault="00CA2D04" w:rsidP="00363F53"/>
        </w:tc>
        <w:tc>
          <w:tcPr>
            <w:tcW w:w="1170" w:type="dxa"/>
          </w:tcPr>
          <w:p w14:paraId="7D847F27" w14:textId="1B76017E" w:rsidR="00CA2D04" w:rsidRPr="00A802E1" w:rsidRDefault="00CA2D04" w:rsidP="00363F53">
            <w:pPr>
              <w:jc w:val="center"/>
            </w:pPr>
          </w:p>
        </w:tc>
        <w:tc>
          <w:tcPr>
            <w:tcW w:w="1440" w:type="dxa"/>
          </w:tcPr>
          <w:p w14:paraId="5F0F07F5" w14:textId="1A03B651" w:rsidR="00CA2D04" w:rsidRPr="00A802E1" w:rsidRDefault="00CA2D04" w:rsidP="00363F53">
            <w:pPr>
              <w:jc w:val="center"/>
            </w:pPr>
          </w:p>
        </w:tc>
        <w:tc>
          <w:tcPr>
            <w:tcW w:w="1350" w:type="dxa"/>
          </w:tcPr>
          <w:p w14:paraId="5EB12788" w14:textId="2C502762" w:rsidR="00CA2D04" w:rsidRPr="00A802E1" w:rsidRDefault="00CA2D04" w:rsidP="00363F53">
            <w:pPr>
              <w:jc w:val="right"/>
            </w:pPr>
          </w:p>
        </w:tc>
        <w:tc>
          <w:tcPr>
            <w:tcW w:w="1890" w:type="dxa"/>
            <w:noWrap/>
          </w:tcPr>
          <w:p w14:paraId="4D466AF7" w14:textId="3F79521E" w:rsidR="00CA2D04" w:rsidRPr="00A802E1" w:rsidRDefault="00CA2D04" w:rsidP="00363F53">
            <w:pPr>
              <w:jc w:val="right"/>
            </w:pPr>
          </w:p>
        </w:tc>
      </w:tr>
      <w:tr w:rsidR="00CA2D04" w:rsidRPr="00A802E1" w14:paraId="07A03134" w14:textId="77777777" w:rsidTr="00CA2D04">
        <w:trPr>
          <w:trHeight w:val="323"/>
        </w:trPr>
        <w:tc>
          <w:tcPr>
            <w:tcW w:w="569" w:type="dxa"/>
            <w:noWrap/>
          </w:tcPr>
          <w:p w14:paraId="22EC6674" w14:textId="54227FBC" w:rsidR="00CA2D04" w:rsidRPr="00A802E1" w:rsidRDefault="00CA2D04" w:rsidP="00363F53">
            <w:pPr>
              <w:jc w:val="center"/>
            </w:pPr>
          </w:p>
        </w:tc>
        <w:tc>
          <w:tcPr>
            <w:tcW w:w="3656" w:type="dxa"/>
          </w:tcPr>
          <w:p w14:paraId="62232F9A" w14:textId="35FA0870" w:rsidR="00CA2D04" w:rsidRPr="00A802E1" w:rsidRDefault="00CA2D04" w:rsidP="00363F53"/>
        </w:tc>
        <w:tc>
          <w:tcPr>
            <w:tcW w:w="1170" w:type="dxa"/>
          </w:tcPr>
          <w:p w14:paraId="7AE62160" w14:textId="46F4BCC1" w:rsidR="00CA2D04" w:rsidRPr="00A802E1" w:rsidRDefault="00CA2D04" w:rsidP="00363F53">
            <w:pPr>
              <w:jc w:val="center"/>
            </w:pPr>
          </w:p>
        </w:tc>
        <w:tc>
          <w:tcPr>
            <w:tcW w:w="1440" w:type="dxa"/>
          </w:tcPr>
          <w:p w14:paraId="699B586F" w14:textId="08873B25" w:rsidR="00CA2D04" w:rsidRPr="00A802E1" w:rsidRDefault="00CA2D04" w:rsidP="00363F53">
            <w:pPr>
              <w:jc w:val="center"/>
            </w:pPr>
          </w:p>
        </w:tc>
        <w:tc>
          <w:tcPr>
            <w:tcW w:w="1350" w:type="dxa"/>
          </w:tcPr>
          <w:p w14:paraId="079C7E35" w14:textId="13178648" w:rsidR="00CA2D04" w:rsidRPr="00A802E1" w:rsidRDefault="00CA2D04" w:rsidP="00363F53">
            <w:pPr>
              <w:jc w:val="right"/>
            </w:pPr>
          </w:p>
        </w:tc>
        <w:tc>
          <w:tcPr>
            <w:tcW w:w="1890" w:type="dxa"/>
            <w:noWrap/>
          </w:tcPr>
          <w:p w14:paraId="19A26F9A" w14:textId="5F491E2D" w:rsidR="00CA2D04" w:rsidRPr="00A802E1" w:rsidRDefault="00CA2D04" w:rsidP="00363F53">
            <w:pPr>
              <w:jc w:val="right"/>
            </w:pPr>
          </w:p>
        </w:tc>
      </w:tr>
      <w:tr w:rsidR="00CA2D04" w:rsidRPr="00A802E1" w14:paraId="72AD8BBF" w14:textId="77777777" w:rsidTr="00363F53">
        <w:trPr>
          <w:trHeight w:val="315"/>
        </w:trPr>
        <w:tc>
          <w:tcPr>
            <w:tcW w:w="569" w:type="dxa"/>
            <w:hideMark/>
          </w:tcPr>
          <w:p w14:paraId="278C4B98" w14:textId="77777777" w:rsidR="00CA2D04" w:rsidRPr="00A802E1" w:rsidRDefault="00CA2D04" w:rsidP="00363F53">
            <w:pPr>
              <w:jc w:val="both"/>
            </w:pPr>
            <w:r w:rsidRPr="00A802E1">
              <w:t xml:space="preserve"> </w:t>
            </w:r>
          </w:p>
        </w:tc>
        <w:tc>
          <w:tcPr>
            <w:tcW w:w="3656" w:type="dxa"/>
            <w:hideMark/>
          </w:tcPr>
          <w:p w14:paraId="4C3CC66F" w14:textId="77777777" w:rsidR="00CA2D04" w:rsidRPr="00A802E1" w:rsidRDefault="00CA2D04" w:rsidP="00363F53">
            <w:pPr>
              <w:jc w:val="both"/>
            </w:pPr>
            <w:r w:rsidRPr="00A802E1">
              <w:t xml:space="preserve"> </w:t>
            </w:r>
          </w:p>
        </w:tc>
        <w:tc>
          <w:tcPr>
            <w:tcW w:w="1170" w:type="dxa"/>
            <w:hideMark/>
          </w:tcPr>
          <w:p w14:paraId="52955D5A" w14:textId="77777777" w:rsidR="00CA2D04" w:rsidRPr="00A802E1" w:rsidRDefault="00CA2D04" w:rsidP="00363F53">
            <w:pPr>
              <w:jc w:val="both"/>
            </w:pPr>
            <w:r w:rsidRPr="00A802E1">
              <w:t> </w:t>
            </w:r>
          </w:p>
        </w:tc>
        <w:tc>
          <w:tcPr>
            <w:tcW w:w="2790" w:type="dxa"/>
            <w:gridSpan w:val="2"/>
            <w:vAlign w:val="center"/>
            <w:hideMark/>
          </w:tcPr>
          <w:p w14:paraId="472B150B" w14:textId="77777777" w:rsidR="00CA2D04" w:rsidRPr="00FF0C41" w:rsidRDefault="00CA2D04" w:rsidP="00363F53">
            <w:pPr>
              <w:rPr>
                <w:b/>
                <w:bCs/>
              </w:rPr>
            </w:pPr>
            <w:r>
              <w:rPr>
                <w:b/>
                <w:bCs/>
              </w:rPr>
              <w:t xml:space="preserve">TOTAL FARA TVA </w:t>
            </w:r>
          </w:p>
        </w:tc>
        <w:tc>
          <w:tcPr>
            <w:tcW w:w="1890" w:type="dxa"/>
            <w:hideMark/>
          </w:tcPr>
          <w:p w14:paraId="5AD32E8C" w14:textId="6141B1BB" w:rsidR="00CA2D04" w:rsidRPr="008B2E41" w:rsidRDefault="00CA2D04" w:rsidP="00363F53">
            <w:pPr>
              <w:jc w:val="center"/>
              <w:rPr>
                <w:b/>
                <w:bCs/>
                <w:lang w:val="en-US"/>
              </w:rPr>
            </w:pPr>
            <w:r>
              <w:rPr>
                <w:b/>
                <w:bCs/>
              </w:rPr>
              <w:t>............</w:t>
            </w:r>
          </w:p>
        </w:tc>
      </w:tr>
    </w:tbl>
    <w:p w14:paraId="06D704E4" w14:textId="77777777" w:rsidR="00CA2D04" w:rsidRDefault="00CA2D04" w:rsidP="00CA2D04">
      <w:pPr>
        <w:jc w:val="both"/>
      </w:pPr>
    </w:p>
    <w:p w14:paraId="01E364E4" w14:textId="77777777" w:rsidR="00CA2D04" w:rsidRPr="00B67E42" w:rsidRDefault="00CA2D04" w:rsidP="00CA2D04">
      <w:pPr>
        <w:jc w:val="both"/>
      </w:pPr>
      <w:r w:rsidRPr="00B67E42">
        <w:t>Livrarea se va face in baza comenzilor ferme transmise de catre achizitor.</w:t>
      </w:r>
    </w:p>
    <w:p w14:paraId="0BA22BF0" w14:textId="77777777" w:rsidR="00CA2D04" w:rsidRPr="005141E2" w:rsidRDefault="00CA2D04" w:rsidP="00CA2D04">
      <w:pPr>
        <w:tabs>
          <w:tab w:val="left" w:pos="1080"/>
          <w:tab w:val="left" w:pos="5040"/>
          <w:tab w:val="left" w:pos="5580"/>
        </w:tabs>
        <w:jc w:val="both"/>
        <w:rPr>
          <w:b/>
          <w:lang w:val="it-IT"/>
        </w:rPr>
      </w:pPr>
    </w:p>
    <w:p w14:paraId="580A90E2" w14:textId="77777777" w:rsidR="00CA2D04" w:rsidRPr="008D1277" w:rsidRDefault="00CA2D04" w:rsidP="00CA2D04">
      <w:pPr>
        <w:rPr>
          <w:rFonts w:ascii="Palatino Linotype" w:hAnsi="Palatino Linotype"/>
        </w:rPr>
      </w:pPr>
      <w:r w:rsidRPr="002A4EB7">
        <w:rPr>
          <w:b/>
          <w:lang w:val="it-IT"/>
        </w:rPr>
        <w:t xml:space="preserve">  </w:t>
      </w:r>
      <w:r w:rsidRPr="008D1277">
        <w:rPr>
          <w:rFonts w:ascii="Palatino Linotype" w:hAnsi="Palatino Linotype"/>
        </w:rPr>
        <w:t xml:space="preserve">         ACHIZITOR,</w:t>
      </w:r>
      <w:r w:rsidRPr="008D1277">
        <w:rPr>
          <w:rFonts w:ascii="Palatino Linotype" w:hAnsi="Palatino Linotype"/>
        </w:rPr>
        <w:tab/>
      </w:r>
      <w:r w:rsidRPr="008D1277">
        <w:rPr>
          <w:rFonts w:ascii="Palatino Linotype" w:hAnsi="Palatino Linotype"/>
        </w:rPr>
        <w:tab/>
        <w:t xml:space="preserve">                                                                                         FURNIZOR,</w:t>
      </w:r>
    </w:p>
    <w:p w14:paraId="28650D0A" w14:textId="77777777" w:rsidR="00CA2D04" w:rsidRPr="008D1277" w:rsidRDefault="00CA2D04" w:rsidP="00CA2D04">
      <w:pPr>
        <w:spacing w:after="0"/>
        <w:rPr>
          <w:rFonts w:ascii="Palatino Linotype" w:hAnsi="Palatino Linotype"/>
        </w:rPr>
      </w:pPr>
      <w:r>
        <w:rPr>
          <w:rFonts w:ascii="Palatino Linotype" w:hAnsi="Palatino Linotype"/>
        </w:rPr>
        <w:t xml:space="preserve">             </w:t>
      </w:r>
      <w:r w:rsidRPr="008D1277">
        <w:rPr>
          <w:rFonts w:ascii="Palatino Linotype" w:hAnsi="Palatino Linotype"/>
        </w:rPr>
        <w:t>Manager</w:t>
      </w:r>
      <w:r>
        <w:rPr>
          <w:rFonts w:ascii="Palatino Linotype" w:hAnsi="Palatino Linotype"/>
        </w:rPr>
        <w:t xml:space="preserve"> interimar</w:t>
      </w:r>
      <w:r w:rsidRPr="008D1277">
        <w:rPr>
          <w:rFonts w:ascii="Palatino Linotype" w:hAnsi="Palatino Linotype"/>
        </w:rPr>
        <w:t>,</w:t>
      </w:r>
      <w:r w:rsidRPr="008D1277">
        <w:rPr>
          <w:rFonts w:ascii="Palatino Linotype" w:hAnsi="Palatino Linotype"/>
        </w:rPr>
        <w:tab/>
        <w:t xml:space="preserve">                            </w:t>
      </w:r>
    </w:p>
    <w:p w14:paraId="47B1F16E" w14:textId="77777777" w:rsidR="00CA2D04" w:rsidRPr="008D1277" w:rsidRDefault="00CA2D04" w:rsidP="00CA2D04">
      <w:pPr>
        <w:spacing w:after="0"/>
        <w:rPr>
          <w:rFonts w:ascii="Palatino Linotype" w:hAnsi="Palatino Linotype"/>
        </w:rPr>
      </w:pPr>
      <w:r>
        <w:rPr>
          <w:rFonts w:ascii="Palatino Linotype" w:hAnsi="Palatino Linotype"/>
        </w:rPr>
        <w:t xml:space="preserve">      </w:t>
      </w:r>
      <w:r w:rsidRPr="008D1277">
        <w:rPr>
          <w:rFonts w:ascii="Palatino Linotype" w:hAnsi="Palatino Linotype"/>
        </w:rPr>
        <w:t>Prof. Dr. Cătălin Codreanu</w:t>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p>
    <w:p w14:paraId="1087D6AA" w14:textId="77777777" w:rsidR="00CA2D04" w:rsidRPr="008D1277" w:rsidRDefault="00CA2D04" w:rsidP="00CA2D04">
      <w:pPr>
        <w:spacing w:after="0"/>
        <w:rPr>
          <w:rFonts w:ascii="Palatino Linotype" w:hAnsi="Palatino Linotype"/>
        </w:rPr>
      </w:pPr>
      <w:r w:rsidRPr="008D1277">
        <w:rPr>
          <w:rFonts w:ascii="Palatino Linotype" w:hAnsi="Palatino Linotype"/>
        </w:rPr>
        <w:tab/>
      </w:r>
      <w:r w:rsidRPr="008D1277">
        <w:rPr>
          <w:rFonts w:ascii="Palatino Linotype" w:hAnsi="Palatino Linotype"/>
        </w:rPr>
        <w:tab/>
      </w:r>
    </w:p>
    <w:p w14:paraId="4642F918" w14:textId="77777777" w:rsidR="00CA2D04" w:rsidRPr="008D1277" w:rsidRDefault="00CA2D04" w:rsidP="00CA2D04">
      <w:pPr>
        <w:spacing w:after="0"/>
        <w:rPr>
          <w:rFonts w:ascii="Palatino Linotype" w:hAnsi="Palatino Linotype"/>
        </w:rPr>
      </w:pPr>
      <w:r w:rsidRPr="008D1277">
        <w:rPr>
          <w:rFonts w:ascii="Palatino Linotype" w:hAnsi="Palatino Linotype"/>
        </w:rPr>
        <w:t>Director financiar -contabil</w:t>
      </w:r>
      <w:r>
        <w:rPr>
          <w:rFonts w:ascii="Palatino Linotype" w:hAnsi="Palatino Linotype"/>
        </w:rPr>
        <w:t xml:space="preserve"> interimar</w:t>
      </w:r>
      <w:r w:rsidRPr="008D1277">
        <w:rPr>
          <w:rFonts w:ascii="Palatino Linotype" w:hAnsi="Palatino Linotype"/>
        </w:rPr>
        <w:t>,</w:t>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p>
    <w:p w14:paraId="125AF68C" w14:textId="77777777" w:rsidR="00CA2D04" w:rsidRPr="008D1277" w:rsidRDefault="00CA2D04" w:rsidP="00CA2D04">
      <w:pPr>
        <w:spacing w:after="0"/>
        <w:rPr>
          <w:rFonts w:ascii="Palatino Linotype" w:hAnsi="Palatino Linotype"/>
        </w:rPr>
      </w:pPr>
      <w:r w:rsidRPr="008D1277">
        <w:rPr>
          <w:rFonts w:ascii="Palatino Linotype" w:hAnsi="Palatino Linotype"/>
        </w:rPr>
        <w:t xml:space="preserve">      </w:t>
      </w:r>
      <w:r>
        <w:rPr>
          <w:rFonts w:ascii="Palatino Linotype" w:hAnsi="Palatino Linotype"/>
        </w:rPr>
        <w:t xml:space="preserve">      </w:t>
      </w:r>
      <w:r w:rsidRPr="008D1277">
        <w:rPr>
          <w:rFonts w:ascii="Palatino Linotype" w:hAnsi="Palatino Linotype"/>
        </w:rPr>
        <w:t xml:space="preserve">Ec. Sorin Guruianu </w:t>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r w:rsidRPr="008D1277">
        <w:rPr>
          <w:rFonts w:ascii="Palatino Linotype" w:hAnsi="Palatino Linotype"/>
        </w:rPr>
        <w:tab/>
      </w:r>
    </w:p>
    <w:p w14:paraId="46B110C1" w14:textId="77777777" w:rsidR="00CA2D04" w:rsidRPr="008D1277" w:rsidRDefault="00CA2D04" w:rsidP="00CA2D04">
      <w:pPr>
        <w:spacing w:after="0"/>
        <w:rPr>
          <w:rFonts w:ascii="Palatino Linotype" w:hAnsi="Palatino Linotype"/>
        </w:rPr>
      </w:pPr>
      <w:r w:rsidRPr="008D1277">
        <w:rPr>
          <w:rFonts w:ascii="Palatino Linotype" w:hAnsi="Palatino Linotype"/>
        </w:rPr>
        <w:t xml:space="preserve">  </w:t>
      </w:r>
      <w:r>
        <w:rPr>
          <w:rFonts w:ascii="Palatino Linotype" w:hAnsi="Palatino Linotype"/>
        </w:rPr>
        <w:t xml:space="preserve">       </w:t>
      </w:r>
      <w:r w:rsidRPr="008D1277">
        <w:rPr>
          <w:rFonts w:ascii="Palatino Linotype" w:hAnsi="Palatino Linotype"/>
        </w:rPr>
        <w:t>Sef Serviciu A.A.A.T,</w:t>
      </w:r>
    </w:p>
    <w:p w14:paraId="11DCA949" w14:textId="77777777" w:rsidR="00CA2D04" w:rsidRPr="008D1277" w:rsidRDefault="00CA2D04" w:rsidP="00CA2D04">
      <w:pPr>
        <w:spacing w:after="0"/>
        <w:rPr>
          <w:rFonts w:ascii="Palatino Linotype" w:hAnsi="Palatino Linotype"/>
        </w:rPr>
      </w:pPr>
      <w:r w:rsidRPr="008D1277">
        <w:rPr>
          <w:rFonts w:ascii="Palatino Linotype" w:hAnsi="Palatino Linotype"/>
        </w:rPr>
        <w:t xml:space="preserve">   </w:t>
      </w:r>
      <w:r>
        <w:rPr>
          <w:rFonts w:ascii="Palatino Linotype" w:hAnsi="Palatino Linotype"/>
        </w:rPr>
        <w:t xml:space="preserve">         Ing</w:t>
      </w:r>
      <w:r w:rsidRPr="008D1277">
        <w:rPr>
          <w:rFonts w:ascii="Palatino Linotype" w:hAnsi="Palatino Linotype"/>
        </w:rPr>
        <w:t xml:space="preserve">. </w:t>
      </w:r>
      <w:r>
        <w:rPr>
          <w:rFonts w:ascii="Palatino Linotype" w:hAnsi="Palatino Linotype"/>
        </w:rPr>
        <w:t>Corneliu Dobre</w:t>
      </w:r>
    </w:p>
    <w:p w14:paraId="595721F2" w14:textId="77777777" w:rsidR="00CA2D04" w:rsidRPr="008D1277" w:rsidRDefault="00CA2D04" w:rsidP="00CA2D04">
      <w:pPr>
        <w:spacing w:after="0"/>
        <w:rPr>
          <w:rFonts w:ascii="Palatino Linotype" w:hAnsi="Palatino Linotype"/>
        </w:rPr>
      </w:pPr>
    </w:p>
    <w:p w14:paraId="7EBE253D" w14:textId="77777777" w:rsidR="00CA2D04" w:rsidRPr="008D1277" w:rsidRDefault="00CA2D04" w:rsidP="00CA2D04">
      <w:pPr>
        <w:spacing w:after="0"/>
        <w:rPr>
          <w:rFonts w:ascii="Palatino Linotype" w:hAnsi="Palatino Linotype"/>
        </w:rPr>
      </w:pPr>
      <w:r w:rsidRPr="008D1277">
        <w:rPr>
          <w:rFonts w:ascii="Palatino Linotype" w:hAnsi="Palatino Linotype"/>
        </w:rPr>
        <w:t xml:space="preserve">       </w:t>
      </w:r>
      <w:r>
        <w:rPr>
          <w:rFonts w:ascii="Palatino Linotype" w:hAnsi="Palatino Linotype"/>
        </w:rPr>
        <w:t xml:space="preserve">       </w:t>
      </w:r>
      <w:r w:rsidRPr="008D1277">
        <w:rPr>
          <w:rFonts w:ascii="Palatino Linotype" w:hAnsi="Palatino Linotype"/>
        </w:rPr>
        <w:t>Consilier juridic,</w:t>
      </w:r>
    </w:p>
    <w:p w14:paraId="5FA79DAE" w14:textId="77777777" w:rsidR="00CA2D04" w:rsidRPr="008D1277" w:rsidRDefault="00CA2D04" w:rsidP="00CA2D04">
      <w:pPr>
        <w:spacing w:after="0"/>
        <w:rPr>
          <w:rFonts w:ascii="Palatino Linotype" w:hAnsi="Palatino Linotype"/>
        </w:rPr>
      </w:pPr>
      <w:r w:rsidRPr="008D1277">
        <w:rPr>
          <w:rFonts w:ascii="Palatino Linotype" w:hAnsi="Palatino Linotype"/>
        </w:rPr>
        <w:t xml:space="preserve">      </w:t>
      </w:r>
      <w:r>
        <w:rPr>
          <w:rFonts w:ascii="Palatino Linotype" w:hAnsi="Palatino Linotype"/>
        </w:rPr>
        <w:t xml:space="preserve">        </w:t>
      </w:r>
      <w:r w:rsidRPr="008D1277">
        <w:rPr>
          <w:rFonts w:ascii="Palatino Linotype" w:hAnsi="Palatino Linotype"/>
        </w:rPr>
        <w:t>jr. Mirela Dragan</w:t>
      </w:r>
    </w:p>
    <w:p w14:paraId="6762F6AD" w14:textId="3C58F441" w:rsidR="00C71B16" w:rsidRDefault="00C71B16" w:rsidP="00CA2D04">
      <w:pPr>
        <w:ind w:firstLine="720"/>
      </w:pPr>
    </w:p>
    <w:sectPr w:rsidR="00C71B16" w:rsidSect="00C71B16">
      <w:headerReference w:type="default" r:id="rId8"/>
      <w:pgSz w:w="12240" w:h="15840"/>
      <w:pgMar w:top="709" w:right="1440" w:bottom="1440" w:left="1440"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7446E" w14:textId="77777777" w:rsidR="008F7123" w:rsidRDefault="008F7123" w:rsidP="00C71B16">
      <w:pPr>
        <w:spacing w:after="0" w:line="240" w:lineRule="auto"/>
      </w:pPr>
      <w:r>
        <w:separator/>
      </w:r>
    </w:p>
  </w:endnote>
  <w:endnote w:type="continuationSeparator" w:id="0">
    <w:p w14:paraId="26BB867F" w14:textId="77777777" w:rsidR="008F7123" w:rsidRDefault="008F7123" w:rsidP="00C71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720C3" w14:textId="77777777" w:rsidR="008F7123" w:rsidRDefault="008F7123" w:rsidP="00C71B16">
      <w:pPr>
        <w:spacing w:after="0" w:line="240" w:lineRule="auto"/>
      </w:pPr>
      <w:r>
        <w:separator/>
      </w:r>
    </w:p>
  </w:footnote>
  <w:footnote w:type="continuationSeparator" w:id="0">
    <w:p w14:paraId="1DA1CF08" w14:textId="77777777" w:rsidR="008F7123" w:rsidRDefault="008F7123" w:rsidP="00C71B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3B1B7" w14:textId="637439A0" w:rsidR="00C71B16" w:rsidRDefault="00C71B16" w:rsidP="00C71B1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25D99"/>
    <w:multiLevelType w:val="hybridMultilevel"/>
    <w:tmpl w:val="9230ACFA"/>
    <w:lvl w:ilvl="0" w:tplc="4D58BD80">
      <w:numFmt w:val="bullet"/>
      <w:lvlText w:val="•"/>
      <w:lvlJc w:val="left"/>
      <w:pPr>
        <w:ind w:left="720" w:hanging="360"/>
      </w:pPr>
      <w:rPr>
        <w:rFonts w:ascii="Palatino Linotype" w:eastAsiaTheme="minorHAnsi" w:hAnsi="Palatino Linotyp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895A04"/>
    <w:multiLevelType w:val="hybridMultilevel"/>
    <w:tmpl w:val="106C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983D62"/>
    <w:multiLevelType w:val="hybridMultilevel"/>
    <w:tmpl w:val="AF7A7B4A"/>
    <w:lvl w:ilvl="0" w:tplc="04090001">
      <w:start w:val="1"/>
      <w:numFmt w:val="bullet"/>
      <w:lvlText w:val=""/>
      <w:lvlJc w:val="left"/>
      <w:pPr>
        <w:ind w:left="720" w:hanging="360"/>
      </w:pPr>
      <w:rPr>
        <w:rFonts w:ascii="Symbol" w:hAnsi="Symbol" w:hint="default"/>
      </w:rPr>
    </w:lvl>
    <w:lvl w:ilvl="1" w:tplc="34502AF8">
      <w:numFmt w:val="bullet"/>
      <w:lvlText w:val="•"/>
      <w:lvlJc w:val="left"/>
      <w:pPr>
        <w:ind w:left="1440" w:hanging="360"/>
      </w:pPr>
      <w:rPr>
        <w:rFonts w:ascii="Palatino Linotype" w:eastAsiaTheme="minorHAnsi" w:hAnsi="Palatino Linotype"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435AFF"/>
    <w:multiLevelType w:val="hybridMultilevel"/>
    <w:tmpl w:val="324ABFBE"/>
    <w:lvl w:ilvl="0" w:tplc="287811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4909C2"/>
    <w:multiLevelType w:val="hybridMultilevel"/>
    <w:tmpl w:val="10AE2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8124388">
    <w:abstractNumId w:val="1"/>
  </w:num>
  <w:num w:numId="2" w16cid:durableId="644312531">
    <w:abstractNumId w:val="3"/>
  </w:num>
  <w:num w:numId="3" w16cid:durableId="1481967224">
    <w:abstractNumId w:val="4"/>
  </w:num>
  <w:num w:numId="4" w16cid:durableId="1733772775">
    <w:abstractNumId w:val="2"/>
  </w:num>
  <w:num w:numId="5" w16cid:durableId="302152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0A1"/>
    <w:rsid w:val="001270ED"/>
    <w:rsid w:val="0025062B"/>
    <w:rsid w:val="002B00DE"/>
    <w:rsid w:val="003D0475"/>
    <w:rsid w:val="0043480C"/>
    <w:rsid w:val="004C188F"/>
    <w:rsid w:val="0051291F"/>
    <w:rsid w:val="005A1211"/>
    <w:rsid w:val="00703C15"/>
    <w:rsid w:val="007437D7"/>
    <w:rsid w:val="00861DCD"/>
    <w:rsid w:val="008772AD"/>
    <w:rsid w:val="008D1277"/>
    <w:rsid w:val="008E63C3"/>
    <w:rsid w:val="008F7123"/>
    <w:rsid w:val="009F4E6A"/>
    <w:rsid w:val="00A74A5A"/>
    <w:rsid w:val="00B80C80"/>
    <w:rsid w:val="00B91C0D"/>
    <w:rsid w:val="00BD5B1C"/>
    <w:rsid w:val="00C71B16"/>
    <w:rsid w:val="00CA2D04"/>
    <w:rsid w:val="00CA4EC0"/>
    <w:rsid w:val="00E56BBC"/>
    <w:rsid w:val="00E9189E"/>
    <w:rsid w:val="00F145EB"/>
    <w:rsid w:val="00F850A1"/>
    <w:rsid w:val="00F96F9C"/>
    <w:rsid w:val="00FF1EBB"/>
    <w:rsid w:val="00FF7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E6767"/>
  <w15:chartTrackingRefBased/>
  <w15:docId w15:val="{97E681AC-7C7C-430E-A7CB-0B5612036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1B16"/>
    <w:pPr>
      <w:tabs>
        <w:tab w:val="center" w:pos="4703"/>
        <w:tab w:val="right" w:pos="9406"/>
      </w:tabs>
      <w:spacing w:after="0" w:line="240" w:lineRule="auto"/>
    </w:pPr>
  </w:style>
  <w:style w:type="character" w:customStyle="1" w:styleId="HeaderChar">
    <w:name w:val="Header Char"/>
    <w:basedOn w:val="DefaultParagraphFont"/>
    <w:link w:val="Header"/>
    <w:uiPriority w:val="99"/>
    <w:rsid w:val="00C71B16"/>
    <w:rPr>
      <w:lang w:val="ro-RO"/>
    </w:rPr>
  </w:style>
  <w:style w:type="paragraph" w:styleId="Footer">
    <w:name w:val="footer"/>
    <w:basedOn w:val="Normal"/>
    <w:link w:val="FooterChar"/>
    <w:uiPriority w:val="99"/>
    <w:unhideWhenUsed/>
    <w:rsid w:val="00C71B16"/>
    <w:pPr>
      <w:tabs>
        <w:tab w:val="center" w:pos="4703"/>
        <w:tab w:val="right" w:pos="9406"/>
      </w:tabs>
      <w:spacing w:after="0" w:line="240" w:lineRule="auto"/>
    </w:pPr>
  </w:style>
  <w:style w:type="character" w:customStyle="1" w:styleId="FooterChar">
    <w:name w:val="Footer Char"/>
    <w:basedOn w:val="DefaultParagraphFont"/>
    <w:link w:val="Footer"/>
    <w:uiPriority w:val="99"/>
    <w:rsid w:val="00C71B16"/>
    <w:rPr>
      <w:lang w:val="ro-RO"/>
    </w:rPr>
  </w:style>
  <w:style w:type="paragraph" w:styleId="ListParagraph">
    <w:name w:val="List Paragraph"/>
    <w:basedOn w:val="Normal"/>
    <w:uiPriority w:val="34"/>
    <w:qFormat/>
    <w:rsid w:val="00F96F9C"/>
    <w:pPr>
      <w:ind w:left="720"/>
      <w:contextualSpacing/>
    </w:pPr>
  </w:style>
  <w:style w:type="paragraph" w:customStyle="1" w:styleId="DefaultText">
    <w:name w:val="Default Text"/>
    <w:basedOn w:val="Normal"/>
    <w:link w:val="DefaultTextChar"/>
    <w:uiPriority w:val="99"/>
    <w:rsid w:val="00CA2D04"/>
    <w:pPr>
      <w:spacing w:after="0" w:line="240" w:lineRule="auto"/>
    </w:pPr>
    <w:rPr>
      <w:rFonts w:ascii="Times New Roman" w:eastAsia="Times New Roman" w:hAnsi="Times New Roman" w:cs="Times New Roman"/>
      <w:noProof/>
      <w:kern w:val="0"/>
      <w:sz w:val="20"/>
      <w:szCs w:val="20"/>
      <w:lang w:val="en-US"/>
      <w14:ligatures w14:val="none"/>
    </w:rPr>
  </w:style>
  <w:style w:type="character" w:customStyle="1" w:styleId="DefaultTextChar">
    <w:name w:val="Default Text Char"/>
    <w:link w:val="DefaultText"/>
    <w:uiPriority w:val="99"/>
    <w:locked/>
    <w:rsid w:val="00CA2D04"/>
    <w:rPr>
      <w:rFonts w:ascii="Times New Roman" w:eastAsia="Times New Roman" w:hAnsi="Times New Roman" w:cs="Times New Roman"/>
      <w:noProof/>
      <w:kern w:val="0"/>
      <w:sz w:val="20"/>
      <w:szCs w:val="20"/>
      <w14:ligatures w14:val="none"/>
    </w:rPr>
  </w:style>
  <w:style w:type="table" w:styleId="TableGrid">
    <w:name w:val="Table Grid"/>
    <w:basedOn w:val="TableNormal"/>
    <w:uiPriority w:val="39"/>
    <w:rsid w:val="00CA2D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D0623-5A01-44DE-A12E-9150B9A2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8</Pages>
  <Words>2603</Words>
  <Characters>14843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salarii.dana</dc:creator>
  <cp:keywords/>
  <dc:description/>
  <cp:lastModifiedBy>Baluta Adrian</cp:lastModifiedBy>
  <cp:revision>13</cp:revision>
  <dcterms:created xsi:type="dcterms:W3CDTF">2023-06-20T10:05:00Z</dcterms:created>
  <dcterms:modified xsi:type="dcterms:W3CDTF">2026-04-21T07:29:00Z</dcterms:modified>
</cp:coreProperties>
</file>